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Y="1"/>
        <w:tblOverlap w:val="never"/>
        <w:tblW w:w="0" w:type="auto"/>
        <w:shd w:val="clear" w:color="auto" w:fill="737373"/>
        <w:tblLook w:val="00A0" w:firstRow="1" w:lastRow="0" w:firstColumn="1" w:lastColumn="0" w:noHBand="0" w:noVBand="0"/>
      </w:tblPr>
      <w:tblGrid>
        <w:gridCol w:w="2448"/>
      </w:tblGrid>
      <w:tr w:rsidR="00316E75">
        <w:trPr>
          <w:cantSplit/>
          <w:trHeight w:val="4310"/>
        </w:trPr>
        <w:tc>
          <w:tcPr>
            <w:tcW w:w="2448" w:type="dxa"/>
            <w:tcBorders>
              <w:bottom w:val="single" w:sz="4" w:space="0" w:color="auto"/>
            </w:tcBorders>
            <w:shd w:val="clear" w:color="auto" w:fill="F3F3F3"/>
            <w:textDirection w:val="btLr"/>
          </w:tcPr>
          <w:p w:rsidR="00316E75" w:rsidRPr="007C73D0" w:rsidRDefault="00316E75" w:rsidP="007C73D0">
            <w:pPr>
              <w:ind w:left="113" w:right="113"/>
              <w:rPr>
                <w:rFonts w:ascii="Times New Roman" w:hAnsi="Times New Roman"/>
                <w:b/>
                <w:i/>
                <w:sz w:val="32"/>
                <w:szCs w:val="32"/>
              </w:rPr>
            </w:pPr>
            <w:bookmarkStart w:id="0" w:name="_GoBack"/>
            <w:bookmarkEnd w:id="0"/>
            <w:r w:rsidRPr="007C73D0">
              <w:rPr>
                <w:rFonts w:ascii="Times New Roman" w:hAnsi="Times New Roman"/>
                <w:b/>
                <w:i/>
                <w:sz w:val="32"/>
                <w:szCs w:val="32"/>
              </w:rPr>
              <w:t xml:space="preserve">Developmental </w:t>
            </w:r>
          </w:p>
          <w:p w:rsidR="00316E75" w:rsidRPr="007C73D0" w:rsidRDefault="00316E75" w:rsidP="007C73D0">
            <w:pPr>
              <w:ind w:left="113" w:right="113"/>
              <w:rPr>
                <w:rFonts w:ascii="Times New Roman" w:hAnsi="Times New Roman"/>
                <w:b/>
                <w:i/>
                <w:sz w:val="32"/>
                <w:szCs w:val="32"/>
              </w:rPr>
            </w:pPr>
            <w:r w:rsidRPr="007C73D0">
              <w:rPr>
                <w:rFonts w:ascii="Times New Roman" w:hAnsi="Times New Roman"/>
                <w:b/>
                <w:i/>
                <w:sz w:val="32"/>
                <w:szCs w:val="32"/>
              </w:rPr>
              <w:t xml:space="preserve">Disabilities </w:t>
            </w:r>
          </w:p>
          <w:p w:rsidR="00316E75" w:rsidRPr="007C73D0" w:rsidRDefault="00316E75" w:rsidP="007C73D0">
            <w:pPr>
              <w:ind w:left="113" w:right="113"/>
              <w:rPr>
                <w:rFonts w:ascii="Times New Roman" w:hAnsi="Times New Roman"/>
                <w:b/>
                <w:i/>
                <w:sz w:val="32"/>
                <w:szCs w:val="32"/>
              </w:rPr>
            </w:pPr>
            <w:r w:rsidRPr="007C73D0">
              <w:rPr>
                <w:rFonts w:ascii="Times New Roman" w:hAnsi="Times New Roman"/>
                <w:b/>
                <w:i/>
                <w:sz w:val="32"/>
                <w:szCs w:val="32"/>
              </w:rPr>
              <w:t xml:space="preserve">Resource </w:t>
            </w:r>
          </w:p>
          <w:p w:rsidR="00316E75" w:rsidRPr="007C73D0" w:rsidRDefault="00316E75" w:rsidP="007C73D0">
            <w:pPr>
              <w:ind w:left="113" w:right="113"/>
              <w:rPr>
                <w:rFonts w:ascii="Times New Roman" w:hAnsi="Times New Roman"/>
              </w:rPr>
            </w:pPr>
            <w:r w:rsidRPr="007C73D0">
              <w:rPr>
                <w:rFonts w:ascii="Times New Roman" w:hAnsi="Times New Roman"/>
                <w:b/>
                <w:i/>
                <w:sz w:val="32"/>
                <w:szCs w:val="32"/>
              </w:rPr>
              <w:t>Center</w:t>
            </w:r>
          </w:p>
        </w:tc>
      </w:tr>
      <w:tr w:rsidR="00316E75">
        <w:trPr>
          <w:cantSplit/>
          <w:trHeight w:val="7388"/>
        </w:trPr>
        <w:tc>
          <w:tcPr>
            <w:tcW w:w="2448" w:type="dxa"/>
            <w:tcBorders>
              <w:top w:val="single" w:sz="4" w:space="0" w:color="auto"/>
              <w:left w:val="single" w:sz="4" w:space="0" w:color="auto"/>
              <w:bottom w:val="single" w:sz="4" w:space="0" w:color="auto"/>
              <w:right w:val="single" w:sz="4" w:space="0" w:color="auto"/>
            </w:tcBorders>
            <w:shd w:val="clear" w:color="auto" w:fill="E6E6E6"/>
          </w:tcPr>
          <w:p w:rsidR="00316E75" w:rsidRPr="007C73D0" w:rsidRDefault="00316E75" w:rsidP="007C73D0">
            <w:pPr>
              <w:rPr>
                <w:rFonts w:ascii="Times New Roman" w:hAnsi="Times New Roman"/>
              </w:rPr>
            </w:pPr>
          </w:p>
          <w:p w:rsidR="00316E75" w:rsidRPr="007C73D0" w:rsidRDefault="00316E75" w:rsidP="007C73D0">
            <w:pPr>
              <w:rPr>
                <w:rFonts w:ascii="Times New Roman" w:hAnsi="Times New Roman"/>
              </w:rPr>
            </w:pPr>
          </w:p>
          <w:p w:rsidR="00316E75" w:rsidRPr="007C73D0" w:rsidRDefault="00316E75" w:rsidP="007C73D0">
            <w:pPr>
              <w:rPr>
                <w:rFonts w:ascii="Times New Roman" w:hAnsi="Times New Roman"/>
              </w:rPr>
            </w:pPr>
          </w:p>
          <w:p w:rsidR="00316E75" w:rsidRPr="007C73D0" w:rsidRDefault="00316E75" w:rsidP="007C73D0">
            <w:pPr>
              <w:rPr>
                <w:rFonts w:ascii="Times New Roman" w:hAnsi="Times New Roman"/>
              </w:rPr>
            </w:pPr>
          </w:p>
          <w:p w:rsidR="00316E75" w:rsidRPr="007C73D0" w:rsidRDefault="00316E75" w:rsidP="007C73D0">
            <w:pPr>
              <w:rPr>
                <w:rFonts w:ascii="Times New Roman" w:hAnsi="Times New Roman"/>
              </w:rPr>
            </w:pPr>
          </w:p>
          <w:p w:rsidR="00316E75" w:rsidRPr="007C73D0" w:rsidRDefault="00316E75" w:rsidP="007C73D0">
            <w:pPr>
              <w:rPr>
                <w:rFonts w:ascii="Times New Roman" w:hAnsi="Times New Roman"/>
              </w:rPr>
            </w:pPr>
          </w:p>
          <w:p w:rsidR="00316E75" w:rsidRPr="007C73D0" w:rsidRDefault="00316E75" w:rsidP="007C73D0">
            <w:pPr>
              <w:jc w:val="center"/>
              <w:rPr>
                <w:rFonts w:ascii="Times New Roman" w:hAnsi="Times New Roman"/>
                <w:b/>
                <w:i/>
                <w:sz w:val="32"/>
                <w:szCs w:val="32"/>
              </w:rPr>
            </w:pPr>
            <w:r w:rsidRPr="007C73D0">
              <w:rPr>
                <w:rFonts w:ascii="Times New Roman" w:hAnsi="Times New Roman"/>
                <w:b/>
                <w:i/>
                <w:sz w:val="32"/>
                <w:szCs w:val="32"/>
              </w:rPr>
              <w:t>DDRC</w:t>
            </w:r>
          </w:p>
          <w:p w:rsidR="00316E75" w:rsidRPr="007C73D0" w:rsidRDefault="00316E75" w:rsidP="007C73D0">
            <w:pPr>
              <w:jc w:val="center"/>
              <w:rPr>
                <w:rFonts w:ascii="Times New Roman" w:hAnsi="Times New Roman"/>
                <w:sz w:val="32"/>
                <w:szCs w:val="32"/>
              </w:rPr>
            </w:pPr>
            <w:r w:rsidRPr="007C73D0">
              <w:rPr>
                <w:rFonts w:ascii="Times New Roman" w:hAnsi="Times New Roman"/>
                <w:b/>
                <w:i/>
                <w:sz w:val="32"/>
                <w:szCs w:val="32"/>
              </w:rPr>
              <w:t>Since 1964</w:t>
            </w:r>
          </w:p>
        </w:tc>
      </w:tr>
    </w:tbl>
    <w:p w:rsidR="00316E75" w:rsidRDefault="00316E75" w:rsidP="00316E75">
      <w:pPr>
        <w:tabs>
          <w:tab w:val="left" w:pos="1755"/>
        </w:tabs>
        <w:jc w:val="center"/>
        <w:rPr>
          <w:rFonts w:ascii="Times New Roman" w:hAnsi="Times New Roman"/>
          <w:b/>
          <w:i/>
          <w:sz w:val="24"/>
          <w:szCs w:val="24"/>
        </w:rPr>
      </w:pPr>
    </w:p>
    <w:p w:rsidR="00316E75" w:rsidRDefault="00316E75" w:rsidP="00316E75">
      <w:pPr>
        <w:tabs>
          <w:tab w:val="left" w:pos="1755"/>
        </w:tabs>
        <w:jc w:val="center"/>
        <w:rPr>
          <w:rFonts w:ascii="Times New Roman" w:hAnsi="Times New Roman"/>
          <w:b/>
          <w:i/>
          <w:sz w:val="24"/>
          <w:szCs w:val="24"/>
        </w:rPr>
      </w:pPr>
    </w:p>
    <w:p w:rsidR="00316E75" w:rsidRDefault="00316E75" w:rsidP="00316E75">
      <w:pPr>
        <w:tabs>
          <w:tab w:val="left" w:pos="1755"/>
        </w:tabs>
        <w:jc w:val="center"/>
        <w:rPr>
          <w:rFonts w:ascii="Times New Roman" w:hAnsi="Times New Roman"/>
          <w:b/>
          <w:i/>
          <w:sz w:val="24"/>
          <w:szCs w:val="24"/>
        </w:rPr>
      </w:pPr>
    </w:p>
    <w:p w:rsidR="00316E75" w:rsidRDefault="00316E75" w:rsidP="00316E75">
      <w:pPr>
        <w:tabs>
          <w:tab w:val="left" w:pos="1755"/>
        </w:tabs>
        <w:jc w:val="center"/>
        <w:rPr>
          <w:rFonts w:ascii="Times New Roman" w:hAnsi="Times New Roman"/>
          <w:b/>
          <w:i/>
          <w:sz w:val="24"/>
          <w:szCs w:val="24"/>
        </w:rPr>
      </w:pPr>
      <w:r w:rsidRPr="007C73D0">
        <w:rPr>
          <w:rFonts w:ascii="Times New Roman" w:hAnsi="Times New Roman"/>
          <w:b/>
          <w:i/>
          <w:sz w:val="24"/>
          <w:szCs w:val="24"/>
        </w:rPr>
        <w:t>“</w:t>
      </w:r>
      <w:r>
        <w:rPr>
          <w:rFonts w:ascii="Times New Roman" w:hAnsi="Times New Roman"/>
          <w:b/>
          <w:i/>
          <w:sz w:val="24"/>
          <w:szCs w:val="24"/>
        </w:rPr>
        <w:t>We Build on Abilities</w:t>
      </w:r>
      <w:r w:rsidRPr="007C73D0">
        <w:rPr>
          <w:rFonts w:ascii="Times New Roman" w:hAnsi="Times New Roman"/>
          <w:b/>
          <w:i/>
          <w:sz w:val="24"/>
          <w:szCs w:val="24"/>
        </w:rPr>
        <w:t>”</w:t>
      </w:r>
    </w:p>
    <w:p w:rsidR="00316E75" w:rsidRPr="007C73D0" w:rsidRDefault="00316E75" w:rsidP="00316E75">
      <w:pPr>
        <w:tabs>
          <w:tab w:val="left" w:pos="1755"/>
        </w:tabs>
        <w:jc w:val="center"/>
        <w:rPr>
          <w:rFonts w:ascii="Times New Roman" w:hAnsi="Times New Roman"/>
          <w:b/>
          <w:i/>
          <w:sz w:val="24"/>
          <w:szCs w:val="24"/>
        </w:rPr>
      </w:pPr>
    </w:p>
    <w:p w:rsidR="00316E75" w:rsidRDefault="00316E75" w:rsidP="00316E75"/>
    <w:p w:rsidR="00316E75" w:rsidRDefault="00316E75" w:rsidP="00316E75">
      <w:pPr>
        <w:tabs>
          <w:tab w:val="center" w:pos="3057"/>
        </w:tabs>
      </w:pPr>
      <w:r>
        <w:tab/>
      </w:r>
      <w:r w:rsidRPr="0036434C">
        <w:rPr>
          <w:rFonts w:ascii="CG Times" w:hAnsi="CG Times"/>
        </w:rPr>
        <w:object w:dxaOrig="2251" w:dyaOrig="2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8pt;height:142.8pt" o:ole="" fillcolor="window">
            <v:imagedata r:id="rId7" o:title="" croptop="-1267f" cropbottom="-1240f" cropleft="-145f" cropright="-145f"/>
          </v:shape>
          <o:OLEObject Type="Embed" ProgID="Word.Picture.8" ShapeID="_x0000_i1025" DrawAspect="Content" ObjectID="_1618742142" r:id="rId8"/>
        </w:object>
      </w:r>
    </w:p>
    <w:p w:rsidR="00316E75" w:rsidRPr="0036434C" w:rsidRDefault="00316E75" w:rsidP="00316E75"/>
    <w:p w:rsidR="00316E75" w:rsidRPr="0036434C" w:rsidRDefault="00316E75" w:rsidP="00316E75"/>
    <w:p w:rsidR="00316E75" w:rsidRPr="0036434C" w:rsidRDefault="00316E75" w:rsidP="00316E75"/>
    <w:p w:rsidR="00316E75" w:rsidRPr="0036434C" w:rsidRDefault="00316E75" w:rsidP="00316E75"/>
    <w:p w:rsidR="00316E75" w:rsidRDefault="00316E75" w:rsidP="00316E75">
      <w:pPr>
        <w:tabs>
          <w:tab w:val="center" w:pos="3057"/>
        </w:tabs>
      </w:pPr>
    </w:p>
    <w:p w:rsidR="00316E75" w:rsidRPr="00765226" w:rsidRDefault="00316E75" w:rsidP="00316E75">
      <w:pPr>
        <w:tabs>
          <w:tab w:val="center" w:pos="3057"/>
        </w:tabs>
        <w:jc w:val="center"/>
        <w:rPr>
          <w:rFonts w:ascii="Times New Roman" w:hAnsi="Times New Roman"/>
          <w:sz w:val="32"/>
          <w:szCs w:val="32"/>
        </w:rPr>
      </w:pPr>
      <w:r w:rsidRPr="00765226">
        <w:rPr>
          <w:rFonts w:ascii="Times New Roman" w:hAnsi="Times New Roman"/>
          <w:b/>
          <w:sz w:val="32"/>
          <w:szCs w:val="32"/>
        </w:rPr>
        <w:t>Adult Services Intake Packet</w:t>
      </w:r>
    </w:p>
    <w:p w:rsidR="00316E75" w:rsidRDefault="00316E75" w:rsidP="00316E75">
      <w:pPr>
        <w:rPr>
          <w:sz w:val="32"/>
          <w:szCs w:val="32"/>
        </w:rPr>
      </w:pPr>
    </w:p>
    <w:p w:rsidR="00316E75" w:rsidRDefault="00316E75" w:rsidP="00316E75">
      <w:pPr>
        <w:rPr>
          <w:sz w:val="32"/>
          <w:szCs w:val="32"/>
        </w:rPr>
      </w:pPr>
    </w:p>
    <w:p w:rsidR="00316E75" w:rsidRDefault="00316E75" w:rsidP="00316E75">
      <w:pPr>
        <w:rPr>
          <w:sz w:val="32"/>
          <w:szCs w:val="32"/>
        </w:rPr>
      </w:pPr>
    </w:p>
    <w:p w:rsidR="00316E75" w:rsidRPr="0036434C" w:rsidRDefault="00316E75" w:rsidP="00316E75">
      <w:pPr>
        <w:rPr>
          <w:sz w:val="32"/>
          <w:szCs w:val="32"/>
        </w:rPr>
      </w:pPr>
    </w:p>
    <w:p w:rsidR="00316E75" w:rsidRPr="0036434C" w:rsidRDefault="00316E75" w:rsidP="00316E75">
      <w:pPr>
        <w:rPr>
          <w:sz w:val="32"/>
          <w:szCs w:val="32"/>
        </w:rPr>
      </w:pPr>
    </w:p>
    <w:p w:rsidR="00316E75" w:rsidRPr="00765226" w:rsidRDefault="00316E75" w:rsidP="00316E75">
      <w:pPr>
        <w:shd w:val="clear" w:color="auto" w:fill="E6E6E6"/>
        <w:tabs>
          <w:tab w:val="left" w:pos="945"/>
          <w:tab w:val="right" w:pos="6115"/>
        </w:tabs>
        <w:rPr>
          <w:rFonts w:ascii="Times New Roman" w:hAnsi="Times New Roman"/>
          <w:sz w:val="24"/>
          <w:szCs w:val="24"/>
        </w:rPr>
      </w:pPr>
      <w:r w:rsidRPr="00765226">
        <w:rPr>
          <w:rFonts w:ascii="Times New Roman" w:hAnsi="Times New Roman"/>
          <w:b/>
          <w:i/>
          <w:sz w:val="24"/>
          <w:szCs w:val="24"/>
        </w:rPr>
        <w:t>“The mission of DDRC is to provide leading-edge services that create opportunities for people with developmental disabilities and their families to participate fully in the community.”</w:t>
      </w:r>
    </w:p>
    <w:p w:rsidR="00316E75" w:rsidRPr="0036434C" w:rsidRDefault="00316E75" w:rsidP="00316E75">
      <w:pPr>
        <w:rPr>
          <w:sz w:val="32"/>
          <w:szCs w:val="32"/>
        </w:rPr>
      </w:pPr>
    </w:p>
    <w:p w:rsidR="00316E75" w:rsidRPr="0036434C" w:rsidRDefault="00316E75" w:rsidP="00316E75">
      <w:pPr>
        <w:rPr>
          <w:sz w:val="32"/>
          <w:szCs w:val="32"/>
        </w:rPr>
      </w:pPr>
    </w:p>
    <w:p w:rsidR="00316E75" w:rsidRPr="0036434C" w:rsidRDefault="00316E75" w:rsidP="00316E75">
      <w:pPr>
        <w:rPr>
          <w:sz w:val="32"/>
          <w:szCs w:val="32"/>
        </w:rPr>
      </w:pPr>
    </w:p>
    <w:p w:rsidR="00316E75" w:rsidRPr="0036434C" w:rsidRDefault="00316E75" w:rsidP="00316E75">
      <w:pPr>
        <w:rPr>
          <w:sz w:val="32"/>
          <w:szCs w:val="32"/>
        </w:rPr>
      </w:pPr>
    </w:p>
    <w:p w:rsidR="00316E75" w:rsidRPr="0036434C" w:rsidRDefault="00316E75" w:rsidP="00316E75">
      <w:pPr>
        <w:rPr>
          <w:sz w:val="32"/>
          <w:szCs w:val="32"/>
        </w:rPr>
      </w:pPr>
    </w:p>
    <w:p w:rsidR="00316E75" w:rsidRPr="0036434C" w:rsidRDefault="00316E75" w:rsidP="00316E75">
      <w:pPr>
        <w:rPr>
          <w:sz w:val="32"/>
          <w:szCs w:val="32"/>
        </w:rPr>
      </w:pPr>
    </w:p>
    <w:p w:rsidR="00316E75" w:rsidRPr="00765226" w:rsidRDefault="00316E75" w:rsidP="00316E75">
      <w:pPr>
        <w:ind w:firstLine="720"/>
        <w:rPr>
          <w:rFonts w:ascii="Times New Roman" w:hAnsi="Times New Roman"/>
          <w:b/>
          <w:sz w:val="24"/>
          <w:szCs w:val="24"/>
        </w:rPr>
      </w:pPr>
      <w:r w:rsidRPr="00765226">
        <w:rPr>
          <w:rFonts w:ascii="Times New Roman" w:hAnsi="Times New Roman"/>
          <w:b/>
          <w:sz w:val="24"/>
          <w:szCs w:val="24"/>
        </w:rPr>
        <w:t>11177 West 8</w:t>
      </w:r>
      <w:r w:rsidRPr="00765226">
        <w:rPr>
          <w:rFonts w:ascii="Times New Roman" w:hAnsi="Times New Roman"/>
          <w:b/>
          <w:sz w:val="24"/>
          <w:szCs w:val="24"/>
          <w:vertAlign w:val="superscript"/>
        </w:rPr>
        <w:t>th</w:t>
      </w:r>
      <w:r w:rsidRPr="00765226">
        <w:rPr>
          <w:rFonts w:ascii="Times New Roman" w:hAnsi="Times New Roman"/>
          <w:b/>
          <w:sz w:val="24"/>
          <w:szCs w:val="24"/>
        </w:rPr>
        <w:t xml:space="preserve"> Avenue</w:t>
      </w:r>
      <w:r w:rsidRPr="00765226">
        <w:rPr>
          <w:rFonts w:ascii="Times New Roman" w:hAnsi="Times New Roman"/>
          <w:b/>
          <w:sz w:val="24"/>
          <w:szCs w:val="24"/>
        </w:rPr>
        <w:tab/>
      </w:r>
      <w:r>
        <w:rPr>
          <w:rFonts w:ascii="Times New Roman" w:hAnsi="Times New Roman"/>
          <w:b/>
          <w:sz w:val="24"/>
          <w:szCs w:val="24"/>
        </w:rPr>
        <w:tab/>
      </w:r>
      <w:r w:rsidRPr="00765226">
        <w:rPr>
          <w:rFonts w:ascii="Times New Roman" w:hAnsi="Times New Roman"/>
          <w:b/>
          <w:sz w:val="24"/>
          <w:szCs w:val="24"/>
        </w:rPr>
        <w:t>Phone: 303-233-3363</w:t>
      </w:r>
    </w:p>
    <w:p w:rsidR="00316E75" w:rsidRDefault="00316E75" w:rsidP="00316E75">
      <w:pPr>
        <w:ind w:firstLine="720"/>
        <w:rPr>
          <w:rFonts w:ascii="Times New Roman" w:hAnsi="Times New Roman"/>
          <w:b/>
          <w:sz w:val="24"/>
          <w:szCs w:val="24"/>
        </w:rPr>
      </w:pPr>
      <w:r w:rsidRPr="00765226">
        <w:rPr>
          <w:rFonts w:ascii="Times New Roman" w:hAnsi="Times New Roman"/>
          <w:b/>
          <w:sz w:val="24"/>
          <w:szCs w:val="24"/>
        </w:rPr>
        <w:t>Lakewood, Colorado 80214</w:t>
      </w:r>
      <w:r>
        <w:rPr>
          <w:rFonts w:ascii="Times New Roman" w:hAnsi="Times New Roman"/>
          <w:b/>
          <w:sz w:val="24"/>
          <w:szCs w:val="24"/>
        </w:rPr>
        <w:tab/>
      </w:r>
      <w:r>
        <w:rPr>
          <w:rFonts w:ascii="Times New Roman" w:hAnsi="Times New Roman"/>
          <w:b/>
          <w:sz w:val="24"/>
          <w:szCs w:val="24"/>
        </w:rPr>
        <w:tab/>
        <w:t>Fax: 303-205-1606</w:t>
      </w:r>
    </w:p>
    <w:p w:rsidR="00316E75" w:rsidRPr="00765226" w:rsidRDefault="00316E75" w:rsidP="00316E75">
      <w:pPr>
        <w:ind w:firstLine="720"/>
        <w:rPr>
          <w:rFonts w:ascii="Times New Roman" w:hAnsi="Times New Roman"/>
          <w:sz w:val="24"/>
          <w:szCs w:val="24"/>
        </w:rPr>
      </w:pPr>
      <w:r>
        <w:rPr>
          <w:rFonts w:ascii="Times New Roman" w:hAnsi="Times New Roman"/>
          <w:b/>
          <w:sz w:val="24"/>
          <w:szCs w:val="24"/>
        </w:rPr>
        <w:t xml:space="preserve">Website: </w:t>
      </w:r>
      <w:hyperlink r:id="rId9" w:history="1">
        <w:r w:rsidRPr="003657EE">
          <w:rPr>
            <w:rStyle w:val="Hyperlink"/>
            <w:rFonts w:ascii="Times New Roman" w:hAnsi="Times New Roman"/>
            <w:b/>
            <w:sz w:val="24"/>
            <w:szCs w:val="24"/>
          </w:rPr>
          <w:t>www.ddrcco.com</w:t>
        </w:r>
      </w:hyperlink>
      <w:r>
        <w:rPr>
          <w:rFonts w:ascii="Times New Roman" w:hAnsi="Times New Roman"/>
          <w:b/>
          <w:sz w:val="24"/>
          <w:szCs w:val="24"/>
        </w:rPr>
        <w:t xml:space="preserve"> </w:t>
      </w:r>
    </w:p>
    <w:p w:rsidR="00316E75" w:rsidRDefault="00316E75" w:rsidP="00316E75">
      <w:pPr>
        <w:spacing w:after="200" w:line="276" w:lineRule="auto"/>
      </w:pPr>
      <w:r>
        <w:br w:type="page"/>
      </w:r>
    </w:p>
    <w:p w:rsidR="00316E75" w:rsidRDefault="00316E75" w:rsidP="00316E75">
      <w:pPr>
        <w:rPr>
          <w:b/>
          <w:i/>
        </w:rPr>
      </w:pPr>
    </w:p>
    <w:p w:rsidR="00316E75" w:rsidRDefault="00316E75" w:rsidP="00316E75">
      <w:pPr>
        <w:rPr>
          <w:b/>
          <w:i/>
        </w:rPr>
      </w:pPr>
    </w:p>
    <w:p w:rsidR="00316E75" w:rsidRDefault="00316E75" w:rsidP="00316E75">
      <w:pPr>
        <w:rPr>
          <w:b/>
          <w:i/>
        </w:rPr>
      </w:pPr>
    </w:p>
    <w:p w:rsidR="00316E75" w:rsidRDefault="00316E75" w:rsidP="00316E75">
      <w:pPr>
        <w:rPr>
          <w:b/>
          <w:i/>
        </w:rPr>
      </w:pPr>
    </w:p>
    <w:p w:rsidR="00316E75" w:rsidRDefault="00316E75" w:rsidP="00316E75">
      <w:pPr>
        <w:rPr>
          <w:b/>
          <w:i/>
        </w:rPr>
      </w:pPr>
    </w:p>
    <w:p w:rsidR="00316E75" w:rsidRDefault="00316E75" w:rsidP="00316E75">
      <w:pPr>
        <w:rPr>
          <w:b/>
          <w:i/>
        </w:rPr>
      </w:pPr>
    </w:p>
    <w:p w:rsidR="00316E75" w:rsidRDefault="00316E75" w:rsidP="00316E75">
      <w:pPr>
        <w:rPr>
          <w:b/>
          <w:i/>
        </w:rPr>
      </w:pPr>
    </w:p>
    <w:p w:rsidR="00316E75" w:rsidRDefault="00316E75" w:rsidP="00316E75">
      <w:pPr>
        <w:rPr>
          <w:b/>
          <w:i/>
        </w:rPr>
      </w:pPr>
    </w:p>
    <w:p w:rsidR="00316E75" w:rsidRDefault="00316E75" w:rsidP="00316E75">
      <w:pPr>
        <w:rPr>
          <w:b/>
          <w:i/>
        </w:rPr>
      </w:pPr>
    </w:p>
    <w:p w:rsidR="00316E75" w:rsidRPr="00BC0845" w:rsidRDefault="00316E75" w:rsidP="00316E75">
      <w:pPr>
        <w:jc w:val="center"/>
        <w:rPr>
          <w:rFonts w:ascii="Times New Roman" w:hAnsi="Times New Roman"/>
          <w:b/>
          <w:sz w:val="28"/>
          <w:szCs w:val="28"/>
          <w:u w:val="single"/>
        </w:rPr>
      </w:pPr>
      <w:r w:rsidRPr="00BC0845">
        <w:rPr>
          <w:rFonts w:ascii="Times New Roman" w:hAnsi="Times New Roman"/>
          <w:b/>
          <w:sz w:val="28"/>
          <w:szCs w:val="28"/>
          <w:u w:val="single"/>
        </w:rPr>
        <w:t>Table of Contents</w:t>
      </w:r>
    </w:p>
    <w:p w:rsidR="00316E75" w:rsidRDefault="00316E75" w:rsidP="00316E75">
      <w:pPr>
        <w:jc w:val="center"/>
        <w:rPr>
          <w:rFonts w:ascii="Times New Roman" w:hAnsi="Times New Roman"/>
          <w:sz w:val="24"/>
          <w:szCs w:val="24"/>
        </w:rPr>
      </w:pPr>
      <w:r w:rsidRPr="00B52116">
        <w:rPr>
          <w:rFonts w:ascii="Times New Roman" w:hAnsi="Times New Roman"/>
          <w:sz w:val="24"/>
          <w:szCs w:val="24"/>
        </w:rPr>
        <w:t>Information about DDRC Services</w:t>
      </w:r>
    </w:p>
    <w:p w:rsidR="00316E75" w:rsidRDefault="00316E75" w:rsidP="00316E75">
      <w:pPr>
        <w:jc w:val="center"/>
        <w:rPr>
          <w:rFonts w:ascii="Times New Roman" w:hAnsi="Times New Roman"/>
          <w:sz w:val="24"/>
          <w:szCs w:val="24"/>
        </w:rPr>
      </w:pPr>
      <w:r>
        <w:rPr>
          <w:rFonts w:ascii="Times New Roman" w:hAnsi="Times New Roman"/>
          <w:sz w:val="24"/>
          <w:szCs w:val="24"/>
        </w:rPr>
        <w:t>Steps to Accessing Adult Services Through DDRC</w:t>
      </w:r>
    </w:p>
    <w:p w:rsidR="00316E75" w:rsidRDefault="00316E75" w:rsidP="00316E75">
      <w:pPr>
        <w:jc w:val="center"/>
        <w:rPr>
          <w:rFonts w:ascii="Times New Roman" w:hAnsi="Times New Roman"/>
          <w:sz w:val="24"/>
          <w:szCs w:val="24"/>
        </w:rPr>
      </w:pPr>
      <w:r>
        <w:rPr>
          <w:rFonts w:ascii="Times New Roman" w:hAnsi="Times New Roman"/>
          <w:sz w:val="24"/>
          <w:szCs w:val="24"/>
        </w:rPr>
        <w:t>Information for Individuals 18 and Over</w:t>
      </w:r>
    </w:p>
    <w:p w:rsidR="00316E75" w:rsidRDefault="00316E75" w:rsidP="00316E75">
      <w:pPr>
        <w:jc w:val="center"/>
        <w:rPr>
          <w:rFonts w:ascii="Times New Roman" w:hAnsi="Times New Roman"/>
          <w:sz w:val="24"/>
          <w:szCs w:val="24"/>
        </w:rPr>
      </w:pPr>
      <w:r>
        <w:rPr>
          <w:rFonts w:ascii="Times New Roman" w:hAnsi="Times New Roman"/>
          <w:sz w:val="24"/>
          <w:szCs w:val="24"/>
        </w:rPr>
        <w:t>Children and Family Services Fact Sheet</w:t>
      </w:r>
    </w:p>
    <w:p w:rsidR="00316E75" w:rsidRDefault="00316E75" w:rsidP="00316E75">
      <w:pPr>
        <w:jc w:val="center"/>
        <w:rPr>
          <w:rFonts w:ascii="Times New Roman" w:hAnsi="Times New Roman"/>
          <w:sz w:val="24"/>
          <w:szCs w:val="24"/>
        </w:rPr>
      </w:pPr>
      <w:r>
        <w:rPr>
          <w:rFonts w:ascii="Times New Roman" w:hAnsi="Times New Roman"/>
          <w:sz w:val="24"/>
          <w:szCs w:val="24"/>
        </w:rPr>
        <w:t>Supported Living Services Fact Sheet</w:t>
      </w:r>
    </w:p>
    <w:p w:rsidR="00316E75" w:rsidRDefault="00316E75" w:rsidP="00316E75">
      <w:pPr>
        <w:jc w:val="center"/>
        <w:rPr>
          <w:rFonts w:ascii="Times New Roman" w:hAnsi="Times New Roman"/>
          <w:sz w:val="24"/>
          <w:szCs w:val="24"/>
        </w:rPr>
      </w:pPr>
      <w:r>
        <w:rPr>
          <w:rFonts w:ascii="Times New Roman" w:hAnsi="Times New Roman"/>
          <w:sz w:val="24"/>
          <w:szCs w:val="24"/>
        </w:rPr>
        <w:t>HCBS-DD Comprehensive Services Fact Sheet</w:t>
      </w:r>
    </w:p>
    <w:p w:rsidR="00316E75" w:rsidRDefault="00316E75" w:rsidP="00316E75">
      <w:pPr>
        <w:jc w:val="center"/>
        <w:rPr>
          <w:rFonts w:ascii="Times New Roman" w:hAnsi="Times New Roman"/>
          <w:sz w:val="24"/>
          <w:szCs w:val="24"/>
        </w:rPr>
      </w:pPr>
      <w:r>
        <w:rPr>
          <w:rFonts w:ascii="Times New Roman" w:hAnsi="Times New Roman"/>
          <w:sz w:val="24"/>
          <w:szCs w:val="24"/>
        </w:rPr>
        <w:t>Adult Resource List</w:t>
      </w:r>
    </w:p>
    <w:p w:rsidR="00316E75" w:rsidRDefault="00316E75" w:rsidP="00316E75">
      <w:pPr>
        <w:spacing w:after="200" w:line="276" w:lineRule="auto"/>
        <w:rPr>
          <w:rFonts w:ascii="Times New Roman" w:hAnsi="Times New Roman"/>
          <w:sz w:val="24"/>
          <w:szCs w:val="24"/>
        </w:rPr>
      </w:pPr>
      <w:r>
        <w:rPr>
          <w:rFonts w:ascii="Times New Roman" w:hAnsi="Times New Roman"/>
          <w:sz w:val="24"/>
          <w:szCs w:val="24"/>
        </w:rPr>
        <w:br w:type="page"/>
      </w:r>
    </w:p>
    <w:p w:rsidR="00316E75" w:rsidRPr="00B04575" w:rsidRDefault="00316E75" w:rsidP="00316E75">
      <w:pPr>
        <w:pStyle w:val="Header"/>
        <w:tabs>
          <w:tab w:val="left" w:pos="7515"/>
          <w:tab w:val="left" w:pos="7740"/>
        </w:tabs>
        <w:rPr>
          <w:rFonts w:ascii="Times New Roman" w:hAnsi="Times New Roman"/>
          <w:sz w:val="22"/>
          <w:szCs w:val="22"/>
        </w:rPr>
      </w:pPr>
    </w:p>
    <w:p w:rsidR="00316E75" w:rsidRPr="00B04575" w:rsidRDefault="00316E75" w:rsidP="00316E75">
      <w:pPr>
        <w:pStyle w:val="Header"/>
        <w:rPr>
          <w:rFonts w:ascii="Times New Roman" w:hAnsi="Times New Roman"/>
        </w:rPr>
      </w:pPr>
    </w:p>
    <w:p w:rsidR="00316E75" w:rsidRPr="00714598" w:rsidRDefault="00316E75" w:rsidP="00316E75">
      <w:pPr>
        <w:pStyle w:val="Header"/>
        <w:rPr>
          <w:rFonts w:ascii="Times New Roman" w:hAnsi="Times New Roman"/>
          <w:sz w:val="24"/>
          <w:szCs w:val="24"/>
        </w:rPr>
      </w:pPr>
      <w:r w:rsidRPr="00714598">
        <w:rPr>
          <w:rFonts w:ascii="Times New Roman" w:hAnsi="Times New Roman"/>
          <w:sz w:val="24"/>
          <w:szCs w:val="24"/>
        </w:rPr>
        <w:t>Re: Your Request for Information on Developmental Disability Determination and DDRC Services</w:t>
      </w:r>
      <w:r w:rsidRPr="00714598">
        <w:rPr>
          <w:rFonts w:ascii="Times New Roman" w:hAnsi="Times New Roman"/>
          <w:sz w:val="24"/>
          <w:szCs w:val="24"/>
        </w:rPr>
        <w:tab/>
      </w:r>
    </w:p>
    <w:p w:rsidR="00316E75" w:rsidRPr="00714598" w:rsidRDefault="00316E75" w:rsidP="00316E75">
      <w:pPr>
        <w:rPr>
          <w:rFonts w:ascii="Times New Roman" w:hAnsi="Times New Roman"/>
          <w:sz w:val="24"/>
          <w:szCs w:val="24"/>
        </w:rPr>
      </w:pPr>
    </w:p>
    <w:p w:rsidR="00316E75" w:rsidRPr="00714598" w:rsidRDefault="00316E75" w:rsidP="00316E75">
      <w:pPr>
        <w:rPr>
          <w:rFonts w:ascii="Times New Roman" w:hAnsi="Times New Roman"/>
          <w:sz w:val="24"/>
          <w:szCs w:val="24"/>
          <w:u w:val="single"/>
        </w:rPr>
      </w:pPr>
      <w:r w:rsidRPr="00714598">
        <w:rPr>
          <w:rFonts w:ascii="Times New Roman" w:hAnsi="Times New Roman"/>
          <w:sz w:val="24"/>
          <w:szCs w:val="24"/>
        </w:rPr>
        <w:t xml:space="preserve">Date: </w:t>
      </w:r>
      <w:r w:rsidRPr="00714598">
        <w:rPr>
          <w:rFonts w:ascii="Times New Roman" w:hAnsi="Times New Roman"/>
          <w:sz w:val="24"/>
          <w:szCs w:val="24"/>
          <w:u w:val="single"/>
        </w:rPr>
        <w:tab/>
      </w:r>
      <w:r w:rsidRPr="00714598">
        <w:rPr>
          <w:rFonts w:ascii="Times New Roman" w:hAnsi="Times New Roman"/>
          <w:sz w:val="24"/>
          <w:szCs w:val="24"/>
          <w:u w:val="single"/>
        </w:rPr>
        <w:tab/>
      </w:r>
      <w:r w:rsidRPr="00714598">
        <w:rPr>
          <w:rFonts w:ascii="Times New Roman" w:hAnsi="Times New Roman"/>
          <w:sz w:val="24"/>
          <w:szCs w:val="24"/>
          <w:u w:val="single"/>
        </w:rPr>
        <w:tab/>
      </w:r>
    </w:p>
    <w:p w:rsidR="00316E75" w:rsidRPr="00714598" w:rsidRDefault="00316E75" w:rsidP="00316E75">
      <w:pPr>
        <w:rPr>
          <w:rFonts w:ascii="Times New Roman" w:hAnsi="Times New Roman"/>
          <w:sz w:val="24"/>
          <w:szCs w:val="24"/>
        </w:rPr>
      </w:pPr>
    </w:p>
    <w:p w:rsidR="00316E75" w:rsidRPr="00714598" w:rsidRDefault="00316E75" w:rsidP="00316E75">
      <w:pPr>
        <w:rPr>
          <w:rFonts w:ascii="Times New Roman" w:hAnsi="Times New Roman"/>
          <w:sz w:val="24"/>
          <w:szCs w:val="24"/>
        </w:rPr>
      </w:pPr>
      <w:r w:rsidRPr="00714598">
        <w:rPr>
          <w:rFonts w:ascii="Times New Roman" w:hAnsi="Times New Roman"/>
          <w:sz w:val="24"/>
          <w:szCs w:val="24"/>
        </w:rPr>
        <w:t xml:space="preserve">Dear: </w:t>
      </w:r>
      <w:r w:rsidRPr="00714598">
        <w:rPr>
          <w:rFonts w:ascii="Times New Roman" w:hAnsi="Times New Roman"/>
          <w:sz w:val="24"/>
          <w:szCs w:val="24"/>
          <w:u w:val="single"/>
        </w:rPr>
        <w:tab/>
      </w:r>
      <w:r w:rsidRPr="00714598">
        <w:rPr>
          <w:rFonts w:ascii="Times New Roman" w:hAnsi="Times New Roman"/>
          <w:sz w:val="24"/>
          <w:szCs w:val="24"/>
          <w:u w:val="single"/>
        </w:rPr>
        <w:tab/>
      </w:r>
      <w:r w:rsidRPr="00714598">
        <w:rPr>
          <w:rFonts w:ascii="Times New Roman" w:hAnsi="Times New Roman"/>
          <w:sz w:val="24"/>
          <w:szCs w:val="24"/>
          <w:u w:val="single"/>
        </w:rPr>
        <w:tab/>
      </w:r>
      <w:r w:rsidRPr="00714598">
        <w:rPr>
          <w:rFonts w:ascii="Times New Roman" w:hAnsi="Times New Roman"/>
          <w:sz w:val="24"/>
          <w:szCs w:val="24"/>
          <w:u w:val="single"/>
        </w:rPr>
        <w:tab/>
      </w:r>
      <w:r w:rsidRPr="00714598">
        <w:rPr>
          <w:rFonts w:ascii="Times New Roman" w:hAnsi="Times New Roman"/>
          <w:sz w:val="24"/>
          <w:szCs w:val="24"/>
        </w:rPr>
        <w:t>,</w:t>
      </w:r>
    </w:p>
    <w:p w:rsidR="00316E75" w:rsidRPr="00714598" w:rsidRDefault="00316E75" w:rsidP="00316E75">
      <w:pPr>
        <w:rPr>
          <w:rFonts w:ascii="Times New Roman" w:hAnsi="Times New Roman"/>
          <w:sz w:val="24"/>
          <w:szCs w:val="24"/>
        </w:rPr>
      </w:pPr>
    </w:p>
    <w:p w:rsidR="00316E75" w:rsidRPr="00714598" w:rsidRDefault="00316E75" w:rsidP="00316E75">
      <w:pPr>
        <w:rPr>
          <w:rFonts w:ascii="Times New Roman" w:hAnsi="Times New Roman"/>
          <w:sz w:val="24"/>
          <w:szCs w:val="24"/>
        </w:rPr>
      </w:pPr>
    </w:p>
    <w:p w:rsidR="00316E75" w:rsidRPr="00714598" w:rsidRDefault="00316E75" w:rsidP="00316E75">
      <w:pPr>
        <w:rPr>
          <w:rFonts w:ascii="Times New Roman" w:hAnsi="Times New Roman"/>
          <w:sz w:val="24"/>
          <w:szCs w:val="24"/>
        </w:rPr>
      </w:pPr>
      <w:r w:rsidRPr="00714598">
        <w:rPr>
          <w:rFonts w:ascii="Times New Roman" w:hAnsi="Times New Roman"/>
          <w:sz w:val="24"/>
          <w:szCs w:val="24"/>
        </w:rPr>
        <w:t xml:space="preserve">Developmental Disabilities Resource Center is an agency located in Lakewood, Colorado, which supports people with developmental disabilities living in a four county area of Colorado. These counties are Jefferson, Clear Creek, Gilpin and Summit. In the state of Colorado, a developmental disability is defined as: </w:t>
      </w:r>
    </w:p>
    <w:p w:rsidR="00316E75" w:rsidRPr="00B04575" w:rsidRDefault="00316E75" w:rsidP="00316E75">
      <w:pPr>
        <w:pStyle w:val="BlockText"/>
        <w:rPr>
          <w:sz w:val="22"/>
          <w:szCs w:val="22"/>
        </w:rPr>
      </w:pPr>
    </w:p>
    <w:p w:rsidR="00316E75" w:rsidRPr="00FB6805" w:rsidRDefault="00316E75" w:rsidP="00316E75">
      <w:pPr>
        <w:jc w:val="both"/>
        <w:rPr>
          <w:rFonts w:ascii="Times New Roman" w:eastAsia="Arial" w:hAnsi="Times New Roman"/>
          <w:sz w:val="24"/>
          <w:szCs w:val="24"/>
        </w:rPr>
      </w:pPr>
      <w:r w:rsidRPr="00FB6805">
        <w:rPr>
          <w:rFonts w:ascii="Times New Roman" w:hAnsi="Times New Roman"/>
          <w:sz w:val="24"/>
          <w:szCs w:val="24"/>
        </w:rPr>
        <w:t>The Colorado Rules (2CCR 503-1, 16.120) define Developmental Disability as a disability that:</w:t>
      </w:r>
    </w:p>
    <w:p w:rsidR="00316E75" w:rsidRPr="00FB6805" w:rsidRDefault="00316E75" w:rsidP="00316E75">
      <w:pPr>
        <w:jc w:val="both"/>
        <w:rPr>
          <w:rFonts w:ascii="Times New Roman" w:eastAsia="Arial" w:hAnsi="Times New Roman"/>
          <w:sz w:val="24"/>
          <w:szCs w:val="24"/>
        </w:rPr>
      </w:pPr>
    </w:p>
    <w:p w:rsidR="00316E75" w:rsidRDefault="00316E75" w:rsidP="00316E75">
      <w:pPr>
        <w:autoSpaceDE w:val="0"/>
        <w:jc w:val="both"/>
        <w:rPr>
          <w:rFonts w:ascii="Times New Roman" w:eastAsia="Arial" w:hAnsi="Times New Roman"/>
          <w:sz w:val="24"/>
          <w:szCs w:val="24"/>
        </w:rPr>
      </w:pPr>
      <w:r w:rsidRPr="00FB6805">
        <w:rPr>
          <w:rFonts w:ascii="Times New Roman" w:eastAsia="Arial" w:hAnsi="Times New Roman"/>
          <w:sz w:val="24"/>
          <w:szCs w:val="24"/>
        </w:rPr>
        <w:t xml:space="preserve">A. Is manifested before the person reaches twenty-two (22) years of age; </w:t>
      </w:r>
    </w:p>
    <w:p w:rsidR="00316E75" w:rsidRPr="00FB6805" w:rsidRDefault="00316E75" w:rsidP="00316E75">
      <w:pPr>
        <w:autoSpaceDE w:val="0"/>
        <w:jc w:val="both"/>
        <w:rPr>
          <w:rFonts w:ascii="Times New Roman" w:eastAsia="Arial" w:hAnsi="Times New Roman"/>
          <w:sz w:val="24"/>
          <w:szCs w:val="24"/>
        </w:rPr>
      </w:pPr>
    </w:p>
    <w:p w:rsidR="00316E75" w:rsidRPr="00FB6805" w:rsidRDefault="00316E75" w:rsidP="00316E75">
      <w:pPr>
        <w:autoSpaceDE w:val="0"/>
        <w:jc w:val="both"/>
        <w:rPr>
          <w:rFonts w:ascii="Times New Roman" w:hAnsi="Times New Roman"/>
          <w:sz w:val="24"/>
          <w:szCs w:val="24"/>
        </w:rPr>
      </w:pPr>
      <w:r w:rsidRPr="00FB6805">
        <w:rPr>
          <w:rFonts w:ascii="Times New Roman" w:eastAsia="Arial" w:hAnsi="Times New Roman"/>
          <w:sz w:val="24"/>
          <w:szCs w:val="24"/>
        </w:rPr>
        <w:t xml:space="preserve">B. Constitutes a substantial disability to the affected individual, as demonstrated by the criteria </w:t>
      </w:r>
      <w:r w:rsidRPr="00FB6805">
        <w:rPr>
          <w:rFonts w:ascii="Times New Roman" w:eastAsia="Arial" w:hAnsi="Times New Roman"/>
          <w:sz w:val="24"/>
          <w:szCs w:val="24"/>
        </w:rPr>
        <w:tab/>
      </w:r>
      <w:r w:rsidRPr="00FB6805">
        <w:rPr>
          <w:rFonts w:ascii="Times New Roman" w:eastAsia="Arial" w:hAnsi="Times New Roman"/>
          <w:sz w:val="24"/>
          <w:szCs w:val="24"/>
        </w:rPr>
        <w:tab/>
        <w:t>below at C.1 and/or C.2; and</w:t>
      </w:r>
      <w:r>
        <w:rPr>
          <w:rFonts w:ascii="Times New Roman" w:eastAsia="Arial" w:hAnsi="Times New Roman"/>
          <w:sz w:val="24"/>
          <w:szCs w:val="24"/>
        </w:rPr>
        <w:t xml:space="preserve"> </w:t>
      </w:r>
    </w:p>
    <w:p w:rsidR="00316E75" w:rsidRPr="00FB6805" w:rsidRDefault="00316E75" w:rsidP="00316E75">
      <w:pPr>
        <w:autoSpaceDE w:val="0"/>
        <w:jc w:val="both"/>
        <w:rPr>
          <w:rFonts w:ascii="Times New Roman" w:hAnsi="Times New Roman"/>
          <w:sz w:val="24"/>
          <w:szCs w:val="24"/>
        </w:rPr>
      </w:pPr>
    </w:p>
    <w:p w:rsidR="00316E75" w:rsidRDefault="00316E75" w:rsidP="00316E75">
      <w:pPr>
        <w:autoSpaceDE w:val="0"/>
        <w:jc w:val="both"/>
        <w:rPr>
          <w:rFonts w:ascii="Times New Roman" w:eastAsia="Arial" w:hAnsi="Times New Roman"/>
          <w:sz w:val="24"/>
          <w:szCs w:val="24"/>
        </w:rPr>
      </w:pPr>
      <w:r w:rsidRPr="00FB6805">
        <w:rPr>
          <w:rFonts w:ascii="Times New Roman" w:eastAsia="Arial" w:hAnsi="Times New Roman"/>
          <w:sz w:val="24"/>
          <w:szCs w:val="24"/>
        </w:rPr>
        <w:t xml:space="preserve">C. Is attributable to mental retardation or related conditions, which include cerebral palsy, </w:t>
      </w:r>
      <w:r>
        <w:rPr>
          <w:rFonts w:ascii="Times New Roman" w:eastAsia="Arial" w:hAnsi="Times New Roman"/>
          <w:sz w:val="24"/>
          <w:szCs w:val="24"/>
        </w:rPr>
        <w:t xml:space="preserve">                                                                                                                    </w:t>
      </w:r>
    </w:p>
    <w:p w:rsidR="00316E75" w:rsidRDefault="00316E75" w:rsidP="00316E75">
      <w:pPr>
        <w:autoSpaceDE w:val="0"/>
        <w:jc w:val="both"/>
        <w:rPr>
          <w:rFonts w:ascii="Times New Roman" w:eastAsia="Arial" w:hAnsi="Times New Roman"/>
          <w:sz w:val="24"/>
          <w:szCs w:val="24"/>
        </w:rPr>
      </w:pPr>
      <w:r>
        <w:rPr>
          <w:rFonts w:ascii="Times New Roman" w:eastAsia="Arial" w:hAnsi="Times New Roman"/>
          <w:sz w:val="24"/>
          <w:szCs w:val="24"/>
        </w:rPr>
        <w:t xml:space="preserve">     </w:t>
      </w:r>
      <w:r w:rsidRPr="00FB6805">
        <w:rPr>
          <w:rFonts w:ascii="Times New Roman" w:eastAsia="Arial" w:hAnsi="Times New Roman"/>
          <w:sz w:val="24"/>
          <w:szCs w:val="24"/>
        </w:rPr>
        <w:t xml:space="preserve">epilepsy, </w:t>
      </w:r>
      <w:r>
        <w:rPr>
          <w:rFonts w:ascii="Times New Roman" w:eastAsia="Arial" w:hAnsi="Times New Roman"/>
          <w:sz w:val="24"/>
          <w:szCs w:val="24"/>
        </w:rPr>
        <w:t>au</w:t>
      </w:r>
      <w:r w:rsidRPr="00FB6805">
        <w:rPr>
          <w:rFonts w:ascii="Times New Roman" w:eastAsia="Arial" w:hAnsi="Times New Roman"/>
          <w:sz w:val="24"/>
          <w:szCs w:val="24"/>
        </w:rPr>
        <w:t>tism or other neurological conditions</w:t>
      </w:r>
      <w:r>
        <w:rPr>
          <w:rFonts w:ascii="Times New Roman" w:eastAsia="Arial" w:hAnsi="Times New Roman"/>
          <w:sz w:val="24"/>
          <w:szCs w:val="24"/>
        </w:rPr>
        <w:t>,</w:t>
      </w:r>
      <w:r w:rsidRPr="00FB6805">
        <w:rPr>
          <w:rFonts w:ascii="Times New Roman" w:eastAsia="Arial" w:hAnsi="Times New Roman"/>
          <w:sz w:val="24"/>
          <w:szCs w:val="24"/>
        </w:rPr>
        <w:t xml:space="preserve"> when such conditions result in </w:t>
      </w:r>
      <w:r w:rsidRPr="007B021E">
        <w:rPr>
          <w:rFonts w:ascii="Times New Roman" w:eastAsia="Arial" w:hAnsi="Times New Roman"/>
          <w:bCs/>
          <w:sz w:val="24"/>
          <w:szCs w:val="24"/>
          <w:u w:val="single"/>
        </w:rPr>
        <w:t>either</w:t>
      </w:r>
      <w:r w:rsidRPr="007B021E">
        <w:rPr>
          <w:rFonts w:ascii="Times New Roman" w:eastAsia="Arial" w:hAnsi="Times New Roman"/>
          <w:sz w:val="24"/>
          <w:szCs w:val="24"/>
        </w:rPr>
        <w:t xml:space="preserve"> </w:t>
      </w:r>
      <w:r>
        <w:rPr>
          <w:rFonts w:ascii="Times New Roman" w:eastAsia="Arial" w:hAnsi="Times New Roman"/>
          <w:sz w:val="24"/>
          <w:szCs w:val="24"/>
        </w:rPr>
        <w:t xml:space="preserve">      </w:t>
      </w:r>
    </w:p>
    <w:p w:rsidR="00316E75" w:rsidRDefault="00316E75" w:rsidP="00316E75">
      <w:pPr>
        <w:autoSpaceDE w:val="0"/>
        <w:jc w:val="both"/>
        <w:rPr>
          <w:rFonts w:ascii="Times New Roman" w:eastAsia="Arial" w:hAnsi="Times New Roman"/>
          <w:sz w:val="24"/>
          <w:szCs w:val="24"/>
        </w:rPr>
      </w:pPr>
      <w:r>
        <w:rPr>
          <w:rFonts w:ascii="Times New Roman" w:eastAsia="Arial" w:hAnsi="Times New Roman"/>
          <w:sz w:val="24"/>
          <w:szCs w:val="24"/>
        </w:rPr>
        <w:t xml:space="preserve">     </w:t>
      </w:r>
      <w:r w:rsidRPr="00FB6805">
        <w:rPr>
          <w:rFonts w:ascii="Times New Roman" w:eastAsia="Arial" w:hAnsi="Times New Roman"/>
          <w:sz w:val="24"/>
          <w:szCs w:val="24"/>
        </w:rPr>
        <w:t>impairment of general</w:t>
      </w:r>
      <w:r>
        <w:rPr>
          <w:rFonts w:ascii="Times New Roman" w:eastAsia="Arial" w:hAnsi="Times New Roman"/>
          <w:sz w:val="24"/>
          <w:szCs w:val="24"/>
        </w:rPr>
        <w:t xml:space="preserve"> </w:t>
      </w:r>
      <w:r w:rsidRPr="00FB6805">
        <w:rPr>
          <w:rFonts w:ascii="Times New Roman" w:eastAsia="Arial" w:hAnsi="Times New Roman"/>
          <w:sz w:val="24"/>
          <w:szCs w:val="24"/>
        </w:rPr>
        <w:t xml:space="preserve">intellectual functioning </w:t>
      </w:r>
      <w:r w:rsidRPr="007B021E">
        <w:rPr>
          <w:rFonts w:ascii="Times New Roman" w:eastAsia="Arial" w:hAnsi="Times New Roman"/>
          <w:bCs/>
          <w:sz w:val="24"/>
          <w:szCs w:val="24"/>
          <w:u w:val="single"/>
        </w:rPr>
        <w:t>or</w:t>
      </w:r>
      <w:r w:rsidRPr="007B021E">
        <w:rPr>
          <w:rFonts w:ascii="Times New Roman" w:eastAsia="Arial" w:hAnsi="Times New Roman"/>
          <w:sz w:val="24"/>
          <w:szCs w:val="24"/>
        </w:rPr>
        <w:t xml:space="preserve"> </w:t>
      </w:r>
      <w:r w:rsidRPr="00FB6805">
        <w:rPr>
          <w:rFonts w:ascii="Times New Roman" w:eastAsia="Arial" w:hAnsi="Times New Roman"/>
          <w:sz w:val="24"/>
          <w:szCs w:val="24"/>
        </w:rPr>
        <w:t xml:space="preserve">adaptive behavior similar to that of a person </w:t>
      </w:r>
      <w:r>
        <w:rPr>
          <w:rFonts w:ascii="Times New Roman" w:eastAsia="Arial" w:hAnsi="Times New Roman"/>
          <w:sz w:val="24"/>
          <w:szCs w:val="24"/>
        </w:rPr>
        <w:t xml:space="preserve">   </w:t>
      </w:r>
    </w:p>
    <w:p w:rsidR="00316E75" w:rsidRPr="00FB6805" w:rsidRDefault="00316E75" w:rsidP="00316E75">
      <w:pPr>
        <w:autoSpaceDE w:val="0"/>
        <w:jc w:val="both"/>
        <w:rPr>
          <w:rFonts w:ascii="Times New Roman" w:hAnsi="Times New Roman"/>
          <w:sz w:val="24"/>
          <w:szCs w:val="24"/>
        </w:rPr>
      </w:pPr>
      <w:r>
        <w:rPr>
          <w:rFonts w:ascii="Times New Roman" w:eastAsia="Arial" w:hAnsi="Times New Roman"/>
          <w:sz w:val="24"/>
          <w:szCs w:val="24"/>
        </w:rPr>
        <w:t xml:space="preserve">     </w:t>
      </w:r>
      <w:r w:rsidRPr="00FB6805">
        <w:rPr>
          <w:rFonts w:ascii="Times New Roman" w:eastAsia="Arial" w:hAnsi="Times New Roman"/>
          <w:sz w:val="24"/>
          <w:szCs w:val="24"/>
        </w:rPr>
        <w:t>with mental retardation.</w:t>
      </w:r>
      <w:r>
        <w:rPr>
          <w:rFonts w:ascii="Times New Roman" w:eastAsia="Arial" w:hAnsi="Times New Roman"/>
          <w:sz w:val="24"/>
          <w:szCs w:val="24"/>
        </w:rPr>
        <w:t xml:space="preserve"> Eff 8/1/2013</w:t>
      </w:r>
    </w:p>
    <w:p w:rsidR="00316E75" w:rsidRPr="00FB6805" w:rsidRDefault="00316E75" w:rsidP="00316E75">
      <w:pPr>
        <w:autoSpaceDE w:val="0"/>
        <w:jc w:val="both"/>
        <w:rPr>
          <w:rFonts w:ascii="Times New Roman" w:hAnsi="Times New Roman"/>
          <w:sz w:val="24"/>
          <w:szCs w:val="24"/>
        </w:rPr>
      </w:pPr>
    </w:p>
    <w:p w:rsidR="00316E75" w:rsidRPr="00186C6A" w:rsidRDefault="00316E75" w:rsidP="00316E75">
      <w:pPr>
        <w:pStyle w:val="ListParagraph"/>
        <w:numPr>
          <w:ilvl w:val="0"/>
          <w:numId w:val="18"/>
        </w:numPr>
        <w:autoSpaceDE w:val="0"/>
        <w:jc w:val="both"/>
        <w:rPr>
          <w:rFonts w:ascii="Times New Roman" w:eastAsia="Arial" w:hAnsi="Times New Roman"/>
          <w:sz w:val="24"/>
          <w:szCs w:val="24"/>
        </w:rPr>
      </w:pPr>
      <w:r w:rsidRPr="00B32E0C">
        <w:rPr>
          <w:rFonts w:ascii="Times New Roman" w:eastAsia="Arial" w:hAnsi="Times New Roman"/>
          <w:sz w:val="24"/>
          <w:szCs w:val="24"/>
        </w:rPr>
        <w:t xml:space="preserve">Impairment of “general intellectual functioning" means that the person has been                                 </w:t>
      </w:r>
      <w:r w:rsidRPr="00186C6A">
        <w:rPr>
          <w:rFonts w:ascii="Times New Roman" w:eastAsia="Arial" w:hAnsi="Times New Roman"/>
          <w:sz w:val="24"/>
          <w:szCs w:val="24"/>
        </w:rPr>
        <w:t>determined to have a Full Scale intellectual quotient equivalent which is two or more                 standard deviations below the mean (70 or less assuming a scale with a mean of 100 and a standard  deviation of 15). Eff 8/1/2013</w:t>
      </w:r>
    </w:p>
    <w:p w:rsidR="00316E75" w:rsidRPr="00FB6805" w:rsidRDefault="00316E75" w:rsidP="00316E75">
      <w:pPr>
        <w:autoSpaceDE w:val="0"/>
        <w:jc w:val="both"/>
        <w:rPr>
          <w:rFonts w:ascii="Times New Roman" w:eastAsia="Arial" w:hAnsi="Times New Roman"/>
          <w:sz w:val="24"/>
          <w:szCs w:val="24"/>
        </w:rPr>
      </w:pPr>
      <w:r w:rsidRPr="00FB6805">
        <w:rPr>
          <w:rFonts w:ascii="Times New Roman" w:eastAsia="Arial" w:hAnsi="Times New Roman"/>
          <w:sz w:val="24"/>
          <w:szCs w:val="24"/>
        </w:rPr>
        <w:tab/>
      </w:r>
      <w:r w:rsidRPr="00FB6805">
        <w:rPr>
          <w:rFonts w:ascii="Times New Roman" w:eastAsia="Arial" w:hAnsi="Times New Roman"/>
          <w:sz w:val="24"/>
          <w:szCs w:val="24"/>
        </w:rPr>
        <w:tab/>
      </w:r>
      <w:r w:rsidRPr="00FB6805">
        <w:rPr>
          <w:rFonts w:ascii="Times New Roman" w:eastAsia="Arial" w:hAnsi="Times New Roman"/>
          <w:sz w:val="24"/>
          <w:szCs w:val="24"/>
        </w:rPr>
        <w:tab/>
      </w:r>
    </w:p>
    <w:p w:rsidR="00316E75" w:rsidRPr="00714598" w:rsidRDefault="00316E75" w:rsidP="00316E75">
      <w:pPr>
        <w:pStyle w:val="ListParagraph"/>
        <w:numPr>
          <w:ilvl w:val="0"/>
          <w:numId w:val="19"/>
        </w:numPr>
        <w:autoSpaceDE w:val="0"/>
        <w:jc w:val="both"/>
        <w:rPr>
          <w:rFonts w:ascii="Times New Roman" w:eastAsia="Arial" w:hAnsi="Times New Roman"/>
          <w:sz w:val="24"/>
          <w:szCs w:val="24"/>
        </w:rPr>
      </w:pPr>
      <w:r w:rsidRPr="00B32E0C">
        <w:rPr>
          <w:rFonts w:ascii="Times New Roman" w:eastAsia="Arial" w:hAnsi="Times New Roman"/>
          <w:sz w:val="24"/>
          <w:szCs w:val="24"/>
        </w:rPr>
        <w:t xml:space="preserve">A secondary score comparable to the General Abilities Index for a Wechsler </w:t>
      </w:r>
      <w:r w:rsidRPr="00B32E0C">
        <w:rPr>
          <w:rFonts w:ascii="Times New Roman" w:eastAsia="Arial" w:hAnsi="Times New Roman"/>
          <w:sz w:val="24"/>
          <w:szCs w:val="24"/>
        </w:rPr>
        <w:tab/>
        <w:t xml:space="preserve">                intelligence scale that is two or more standard deviations below the</w:t>
      </w:r>
      <w:r>
        <w:rPr>
          <w:rFonts w:ascii="Times New Roman" w:eastAsia="Arial" w:hAnsi="Times New Roman"/>
          <w:sz w:val="24"/>
          <w:szCs w:val="24"/>
        </w:rPr>
        <w:t xml:space="preserve"> mean may                      b</w:t>
      </w:r>
      <w:r w:rsidRPr="00714598">
        <w:rPr>
          <w:rFonts w:ascii="Times New Roman" w:eastAsia="Arial" w:hAnsi="Times New Roman"/>
          <w:sz w:val="24"/>
          <w:szCs w:val="24"/>
        </w:rPr>
        <w:t xml:space="preserve">e used only if a Full Scale score cannot be appropriately derived.  </w:t>
      </w:r>
    </w:p>
    <w:p w:rsidR="00316E75" w:rsidRPr="00B32E0C" w:rsidRDefault="00316E75" w:rsidP="00316E75">
      <w:pPr>
        <w:pStyle w:val="ListParagraph"/>
        <w:autoSpaceDE w:val="0"/>
        <w:ind w:left="1800"/>
        <w:jc w:val="both"/>
        <w:rPr>
          <w:rFonts w:ascii="Times New Roman" w:eastAsia="Arial" w:hAnsi="Times New Roman"/>
          <w:sz w:val="24"/>
          <w:szCs w:val="24"/>
        </w:rPr>
      </w:pPr>
      <w:r w:rsidRPr="00B32E0C">
        <w:rPr>
          <w:rFonts w:ascii="Times New Roman" w:eastAsia="Arial" w:hAnsi="Times New Roman"/>
          <w:sz w:val="24"/>
          <w:szCs w:val="24"/>
        </w:rPr>
        <w:t>Eff 8/1/2013</w:t>
      </w:r>
    </w:p>
    <w:p w:rsidR="00316E75" w:rsidRPr="00FB6805" w:rsidRDefault="00316E75" w:rsidP="00316E75">
      <w:pPr>
        <w:autoSpaceDE w:val="0"/>
        <w:jc w:val="both"/>
        <w:rPr>
          <w:rFonts w:ascii="Times New Roman" w:eastAsia="Arial" w:hAnsi="Times New Roman"/>
          <w:sz w:val="24"/>
          <w:szCs w:val="24"/>
        </w:rPr>
      </w:pPr>
    </w:p>
    <w:p w:rsidR="00316E75" w:rsidRDefault="00316E75" w:rsidP="00316E75">
      <w:pPr>
        <w:autoSpaceDE w:val="0"/>
        <w:rPr>
          <w:rFonts w:ascii="Times New Roman" w:eastAsia="Arial" w:hAnsi="Times New Roman"/>
          <w:sz w:val="24"/>
          <w:szCs w:val="24"/>
        </w:rPr>
      </w:pPr>
      <w:r w:rsidRPr="00FB6805">
        <w:rPr>
          <w:rFonts w:ascii="Times New Roman" w:eastAsia="Arial" w:hAnsi="Times New Roman"/>
          <w:sz w:val="24"/>
          <w:szCs w:val="24"/>
        </w:rPr>
        <w:tab/>
      </w:r>
      <w:r w:rsidRPr="00FB6805">
        <w:rPr>
          <w:rFonts w:ascii="Times New Roman" w:eastAsia="Arial" w:hAnsi="Times New Roman"/>
          <w:sz w:val="24"/>
          <w:szCs w:val="24"/>
        </w:rPr>
        <w:tab/>
        <w:t xml:space="preserve">b. </w:t>
      </w:r>
      <w:r>
        <w:rPr>
          <w:rFonts w:ascii="Times New Roman" w:eastAsia="Arial" w:hAnsi="Times New Roman"/>
          <w:sz w:val="24"/>
          <w:szCs w:val="24"/>
        </w:rPr>
        <w:t xml:space="preserve"> </w:t>
      </w:r>
      <w:r w:rsidRPr="00FB6805">
        <w:rPr>
          <w:rFonts w:ascii="Times New Roman" w:eastAsia="Arial" w:hAnsi="Times New Roman"/>
          <w:sz w:val="24"/>
          <w:szCs w:val="24"/>
        </w:rPr>
        <w:t xml:space="preserve">Score shall be determined using a norm referenced standardized test of </w:t>
      </w:r>
      <w:r w:rsidRPr="00FB6805">
        <w:rPr>
          <w:rFonts w:ascii="Times New Roman" w:eastAsia="Arial" w:hAnsi="Times New Roman"/>
          <w:sz w:val="24"/>
          <w:szCs w:val="24"/>
        </w:rPr>
        <w:tab/>
      </w:r>
      <w:r>
        <w:rPr>
          <w:rFonts w:ascii="Times New Roman" w:eastAsia="Arial" w:hAnsi="Times New Roman"/>
          <w:sz w:val="24"/>
          <w:szCs w:val="24"/>
        </w:rPr>
        <w:t xml:space="preserve">      </w:t>
      </w:r>
    </w:p>
    <w:p w:rsidR="00316E75" w:rsidRDefault="00316E75" w:rsidP="00316E75">
      <w:pPr>
        <w:autoSpaceDE w:val="0"/>
        <w:rPr>
          <w:rFonts w:ascii="Times New Roman" w:eastAsia="Arial" w:hAnsi="Times New Roman"/>
          <w:sz w:val="24"/>
          <w:szCs w:val="24"/>
        </w:rPr>
      </w:pPr>
      <w:r>
        <w:rPr>
          <w:rFonts w:ascii="Times New Roman" w:eastAsia="Arial" w:hAnsi="Times New Roman"/>
          <w:sz w:val="24"/>
          <w:szCs w:val="24"/>
        </w:rPr>
        <w:t xml:space="preserve">                             </w:t>
      </w:r>
      <w:r w:rsidRPr="00FB6805">
        <w:rPr>
          <w:rFonts w:ascii="Times New Roman" w:eastAsia="Arial" w:hAnsi="Times New Roman"/>
          <w:sz w:val="24"/>
          <w:szCs w:val="24"/>
        </w:rPr>
        <w:t xml:space="preserve">intellectual functioning comparable to a comprehensively administered </w:t>
      </w:r>
      <w:r>
        <w:rPr>
          <w:rFonts w:ascii="Times New Roman" w:eastAsia="Arial" w:hAnsi="Times New Roman"/>
          <w:sz w:val="24"/>
          <w:szCs w:val="24"/>
        </w:rPr>
        <w:t xml:space="preserve">       </w:t>
      </w:r>
    </w:p>
    <w:p w:rsidR="00316E75" w:rsidRDefault="00316E75" w:rsidP="00316E75">
      <w:pPr>
        <w:autoSpaceDE w:val="0"/>
        <w:rPr>
          <w:rFonts w:ascii="Times New Roman" w:eastAsia="Arial" w:hAnsi="Times New Roman"/>
          <w:sz w:val="24"/>
          <w:szCs w:val="24"/>
        </w:rPr>
      </w:pPr>
      <w:r>
        <w:rPr>
          <w:rFonts w:ascii="Times New Roman" w:eastAsia="Arial" w:hAnsi="Times New Roman"/>
          <w:sz w:val="24"/>
          <w:szCs w:val="24"/>
        </w:rPr>
        <w:t xml:space="preserve">                             </w:t>
      </w:r>
      <w:r w:rsidRPr="00FB6805">
        <w:rPr>
          <w:rFonts w:ascii="Times New Roman" w:eastAsia="Arial" w:hAnsi="Times New Roman"/>
          <w:sz w:val="24"/>
          <w:szCs w:val="24"/>
        </w:rPr>
        <w:t xml:space="preserve">Wechsler  intelligence scale or Stanford-Binet intelligence scales, as revised or </w:t>
      </w:r>
      <w:r>
        <w:rPr>
          <w:rFonts w:ascii="Times New Roman" w:eastAsia="Arial" w:hAnsi="Times New Roman"/>
          <w:sz w:val="24"/>
          <w:szCs w:val="24"/>
        </w:rPr>
        <w:t xml:space="preserve">                                                      </w:t>
      </w:r>
    </w:p>
    <w:p w:rsidR="00316E75" w:rsidRDefault="00316E75" w:rsidP="00316E75">
      <w:pPr>
        <w:autoSpaceDE w:val="0"/>
        <w:rPr>
          <w:rFonts w:ascii="Times New Roman" w:eastAsia="Arial" w:hAnsi="Times New Roman"/>
          <w:sz w:val="24"/>
          <w:szCs w:val="24"/>
        </w:rPr>
      </w:pPr>
      <w:r>
        <w:rPr>
          <w:rFonts w:ascii="Times New Roman" w:eastAsia="Arial" w:hAnsi="Times New Roman"/>
          <w:sz w:val="24"/>
          <w:szCs w:val="24"/>
        </w:rPr>
        <w:t xml:space="preserve">                             </w:t>
      </w:r>
      <w:r w:rsidRPr="00FB6805">
        <w:rPr>
          <w:rFonts w:ascii="Times New Roman" w:eastAsia="Arial" w:hAnsi="Times New Roman"/>
          <w:sz w:val="24"/>
          <w:szCs w:val="24"/>
        </w:rPr>
        <w:t xml:space="preserve">current to the date of administration. The test shall be administered by a </w:t>
      </w:r>
      <w:r>
        <w:rPr>
          <w:rFonts w:ascii="Times New Roman" w:eastAsia="Arial" w:hAnsi="Times New Roman"/>
          <w:sz w:val="24"/>
          <w:szCs w:val="24"/>
        </w:rPr>
        <w:t xml:space="preserve">                                </w:t>
      </w:r>
    </w:p>
    <w:p w:rsidR="00316E75" w:rsidRPr="00FB6805" w:rsidRDefault="00316E75" w:rsidP="00316E75">
      <w:pPr>
        <w:autoSpaceDE w:val="0"/>
        <w:rPr>
          <w:rFonts w:ascii="Times New Roman" w:eastAsia="Arial" w:hAnsi="Times New Roman"/>
          <w:sz w:val="24"/>
          <w:szCs w:val="24"/>
        </w:rPr>
      </w:pPr>
      <w:r>
        <w:rPr>
          <w:rFonts w:ascii="Times New Roman" w:eastAsia="Arial" w:hAnsi="Times New Roman"/>
          <w:sz w:val="24"/>
          <w:szCs w:val="24"/>
        </w:rPr>
        <w:t xml:space="preserve">                             </w:t>
      </w:r>
      <w:r w:rsidRPr="00FB6805">
        <w:rPr>
          <w:rFonts w:ascii="Times New Roman" w:eastAsia="Arial" w:hAnsi="Times New Roman"/>
          <w:sz w:val="24"/>
          <w:szCs w:val="24"/>
        </w:rPr>
        <w:t>licensed psychologist or a school psychologist.</w:t>
      </w:r>
      <w:r>
        <w:rPr>
          <w:rFonts w:ascii="Times New Roman" w:eastAsia="Arial" w:hAnsi="Times New Roman"/>
          <w:sz w:val="24"/>
          <w:szCs w:val="24"/>
        </w:rPr>
        <w:t xml:space="preserve"> </w:t>
      </w:r>
      <w:r w:rsidRPr="00FB6805">
        <w:rPr>
          <w:rFonts w:ascii="Times New Roman" w:eastAsia="Arial" w:hAnsi="Times New Roman"/>
          <w:sz w:val="24"/>
          <w:szCs w:val="24"/>
        </w:rPr>
        <w:t>Eff 8/1/2013</w:t>
      </w:r>
    </w:p>
    <w:p w:rsidR="00316E75" w:rsidRPr="00FB6805" w:rsidRDefault="00316E75" w:rsidP="00316E75">
      <w:pPr>
        <w:autoSpaceDE w:val="0"/>
        <w:jc w:val="both"/>
        <w:rPr>
          <w:rFonts w:ascii="Times New Roman" w:eastAsia="Arial" w:hAnsi="Times New Roman"/>
          <w:sz w:val="24"/>
          <w:szCs w:val="24"/>
        </w:rPr>
      </w:pPr>
    </w:p>
    <w:p w:rsidR="00316E75" w:rsidRPr="000B4398" w:rsidRDefault="00316E75" w:rsidP="00316E75">
      <w:pPr>
        <w:autoSpaceDE w:val="0"/>
        <w:ind w:left="360"/>
        <w:rPr>
          <w:rFonts w:ascii="Times New Roman" w:eastAsia="Arial" w:hAnsi="Times New Roman"/>
          <w:sz w:val="24"/>
          <w:szCs w:val="24"/>
        </w:rPr>
      </w:pPr>
      <w:r>
        <w:rPr>
          <w:rFonts w:ascii="Times New Roman" w:eastAsia="Arial" w:hAnsi="Times New Roman"/>
          <w:sz w:val="24"/>
          <w:szCs w:val="24"/>
        </w:rPr>
        <w:lastRenderedPageBreak/>
        <w:t xml:space="preserve">      </w:t>
      </w:r>
      <w:r w:rsidRPr="000B4398">
        <w:rPr>
          <w:rFonts w:ascii="Times New Roman" w:eastAsia="Arial" w:hAnsi="Times New Roman"/>
          <w:sz w:val="24"/>
          <w:szCs w:val="24"/>
        </w:rPr>
        <w:t xml:space="preserve">             c.  When determining the intellectual quotient equivalent score, a maximum </w:t>
      </w:r>
      <w:r w:rsidRPr="000B4398">
        <w:rPr>
          <w:rFonts w:ascii="Times New Roman" w:eastAsia="Arial" w:hAnsi="Times New Roman"/>
          <w:sz w:val="24"/>
          <w:szCs w:val="24"/>
        </w:rPr>
        <w:tab/>
      </w:r>
      <w:r w:rsidRPr="000B4398">
        <w:rPr>
          <w:rFonts w:ascii="Times New Roman" w:eastAsia="Arial" w:hAnsi="Times New Roman"/>
          <w:sz w:val="24"/>
          <w:szCs w:val="24"/>
        </w:rPr>
        <w:tab/>
        <w:t xml:space="preserve">      </w:t>
      </w:r>
      <w:r>
        <w:rPr>
          <w:rFonts w:ascii="Times New Roman" w:eastAsia="Arial" w:hAnsi="Times New Roman"/>
          <w:sz w:val="24"/>
          <w:szCs w:val="24"/>
        </w:rPr>
        <w:t xml:space="preserve">            </w:t>
      </w:r>
      <w:r w:rsidRPr="000B4398">
        <w:rPr>
          <w:rFonts w:ascii="Times New Roman" w:eastAsia="Arial" w:hAnsi="Times New Roman"/>
          <w:sz w:val="24"/>
          <w:szCs w:val="24"/>
        </w:rPr>
        <w:t xml:space="preserve">confidence level of ninety percent (90%) shall be applied to the Full Scale          </w:t>
      </w:r>
    </w:p>
    <w:p w:rsidR="00316E75" w:rsidRDefault="00316E75" w:rsidP="00316E75">
      <w:pPr>
        <w:pStyle w:val="ListParagraph"/>
        <w:autoSpaceDE w:val="0"/>
        <w:rPr>
          <w:rFonts w:ascii="Times New Roman" w:eastAsia="Arial" w:hAnsi="Times New Roman"/>
          <w:sz w:val="24"/>
          <w:szCs w:val="24"/>
        </w:rPr>
      </w:pPr>
      <w:r>
        <w:rPr>
          <w:rFonts w:ascii="Times New Roman" w:eastAsia="Arial" w:hAnsi="Times New Roman"/>
          <w:sz w:val="24"/>
          <w:szCs w:val="24"/>
        </w:rPr>
        <w:t xml:space="preserve">                  </w:t>
      </w:r>
      <w:r w:rsidRPr="00B32E0C">
        <w:rPr>
          <w:rFonts w:ascii="Times New Roman" w:eastAsia="Arial" w:hAnsi="Times New Roman"/>
          <w:sz w:val="24"/>
          <w:szCs w:val="24"/>
        </w:rPr>
        <w:t xml:space="preserve">score to  determine if the interval includes a score of 70 or less, and shall be </w:t>
      </w:r>
      <w:r>
        <w:rPr>
          <w:rFonts w:ascii="Times New Roman" w:eastAsia="Arial" w:hAnsi="Times New Roman"/>
          <w:sz w:val="24"/>
          <w:szCs w:val="24"/>
        </w:rPr>
        <w:t xml:space="preserve">                      </w:t>
      </w:r>
    </w:p>
    <w:p w:rsidR="00316E75" w:rsidRDefault="00316E75" w:rsidP="00316E75">
      <w:pPr>
        <w:pStyle w:val="ListParagraph"/>
        <w:autoSpaceDE w:val="0"/>
        <w:rPr>
          <w:rFonts w:ascii="Times New Roman" w:eastAsia="Arial" w:hAnsi="Times New Roman"/>
          <w:sz w:val="24"/>
          <w:szCs w:val="24"/>
        </w:rPr>
      </w:pPr>
      <w:r>
        <w:rPr>
          <w:rFonts w:ascii="Times New Roman" w:eastAsia="Arial" w:hAnsi="Times New Roman"/>
          <w:sz w:val="24"/>
          <w:szCs w:val="24"/>
        </w:rPr>
        <w:t xml:space="preserve">             </w:t>
      </w:r>
    </w:p>
    <w:p w:rsidR="00316E75" w:rsidRDefault="00316E75" w:rsidP="00316E75">
      <w:pPr>
        <w:pStyle w:val="ListParagraph"/>
        <w:autoSpaceDE w:val="0"/>
        <w:rPr>
          <w:rFonts w:ascii="Times New Roman" w:eastAsia="Arial" w:hAnsi="Times New Roman"/>
          <w:sz w:val="24"/>
          <w:szCs w:val="24"/>
        </w:rPr>
      </w:pPr>
    </w:p>
    <w:p w:rsidR="00316E75" w:rsidRDefault="00316E75" w:rsidP="00316E75">
      <w:pPr>
        <w:pStyle w:val="ListParagraph"/>
        <w:autoSpaceDE w:val="0"/>
        <w:ind w:firstLine="720"/>
        <w:rPr>
          <w:rFonts w:ascii="Times New Roman" w:eastAsia="Arial" w:hAnsi="Times New Roman"/>
          <w:sz w:val="24"/>
          <w:szCs w:val="24"/>
        </w:rPr>
      </w:pPr>
      <w:r>
        <w:rPr>
          <w:rFonts w:ascii="Times New Roman" w:eastAsia="Arial" w:hAnsi="Times New Roman"/>
          <w:sz w:val="24"/>
          <w:szCs w:val="24"/>
        </w:rPr>
        <w:t xml:space="preserve">     </w:t>
      </w:r>
      <w:r w:rsidRPr="00B32E0C">
        <w:rPr>
          <w:rFonts w:ascii="Times New Roman" w:eastAsia="Arial" w:hAnsi="Times New Roman"/>
          <w:sz w:val="24"/>
          <w:szCs w:val="24"/>
        </w:rPr>
        <w:t xml:space="preserve">interpreted to the benefit of the applicant being determined to have a </w:t>
      </w:r>
      <w:r>
        <w:rPr>
          <w:rFonts w:ascii="Times New Roman" w:eastAsia="Arial" w:hAnsi="Times New Roman"/>
          <w:sz w:val="24"/>
          <w:szCs w:val="24"/>
        </w:rPr>
        <w:t xml:space="preserve">                   </w:t>
      </w:r>
    </w:p>
    <w:p w:rsidR="00316E75" w:rsidRPr="00FB6805" w:rsidRDefault="00316E75" w:rsidP="00316E75">
      <w:pPr>
        <w:pStyle w:val="ListParagraph"/>
        <w:autoSpaceDE w:val="0"/>
        <w:rPr>
          <w:rFonts w:ascii="Times New Roman" w:eastAsia="Arial" w:hAnsi="Times New Roman"/>
          <w:sz w:val="24"/>
          <w:szCs w:val="24"/>
        </w:rPr>
      </w:pPr>
      <w:r>
        <w:rPr>
          <w:rFonts w:ascii="Times New Roman" w:eastAsia="Arial" w:hAnsi="Times New Roman"/>
          <w:sz w:val="24"/>
          <w:szCs w:val="24"/>
        </w:rPr>
        <w:t xml:space="preserve">                  </w:t>
      </w:r>
      <w:r w:rsidRPr="00B32E0C">
        <w:rPr>
          <w:rFonts w:ascii="Times New Roman" w:eastAsia="Arial" w:hAnsi="Times New Roman"/>
          <w:sz w:val="24"/>
          <w:szCs w:val="24"/>
        </w:rPr>
        <w:t xml:space="preserve">Developmental Disability. </w:t>
      </w:r>
      <w:r w:rsidRPr="00FB6805">
        <w:rPr>
          <w:rFonts w:ascii="Times New Roman" w:eastAsia="Arial" w:hAnsi="Times New Roman"/>
          <w:sz w:val="24"/>
          <w:szCs w:val="24"/>
        </w:rPr>
        <w:t>Eff 8/1/2013</w:t>
      </w:r>
    </w:p>
    <w:p w:rsidR="00316E75" w:rsidRDefault="00316E75" w:rsidP="00316E75">
      <w:pPr>
        <w:autoSpaceDE w:val="0"/>
        <w:jc w:val="both"/>
        <w:rPr>
          <w:rFonts w:ascii="Times New Roman" w:eastAsia="Arial" w:hAnsi="Times New Roman"/>
          <w:sz w:val="24"/>
          <w:szCs w:val="24"/>
        </w:rPr>
      </w:pPr>
    </w:p>
    <w:p w:rsidR="00316E75" w:rsidRPr="00FB6805" w:rsidRDefault="00316E75" w:rsidP="00316E75">
      <w:pPr>
        <w:autoSpaceDE w:val="0"/>
        <w:jc w:val="both"/>
        <w:rPr>
          <w:rFonts w:ascii="Times New Roman" w:eastAsia="Arial" w:hAnsi="Times New Roman"/>
          <w:sz w:val="24"/>
          <w:szCs w:val="24"/>
        </w:rPr>
      </w:pPr>
    </w:p>
    <w:p w:rsidR="00316E75" w:rsidRPr="000B4398" w:rsidRDefault="00316E75" w:rsidP="00316E75">
      <w:pPr>
        <w:pStyle w:val="ListParagraph"/>
        <w:numPr>
          <w:ilvl w:val="0"/>
          <w:numId w:val="18"/>
        </w:numPr>
        <w:autoSpaceDE w:val="0"/>
        <w:jc w:val="both"/>
        <w:rPr>
          <w:rFonts w:ascii="Times New Roman" w:eastAsia="Arial" w:hAnsi="Times New Roman"/>
          <w:sz w:val="24"/>
          <w:szCs w:val="24"/>
        </w:rPr>
      </w:pPr>
      <w:r w:rsidRPr="000B4398">
        <w:rPr>
          <w:rFonts w:ascii="Times New Roman" w:eastAsia="Arial" w:hAnsi="Times New Roman"/>
          <w:sz w:val="24"/>
          <w:szCs w:val="24"/>
        </w:rPr>
        <w:t xml:space="preserve">"Adaptive behavior similar to that of a person with mental retardation" means that </w:t>
      </w:r>
      <w:r w:rsidRPr="000B4398">
        <w:rPr>
          <w:rFonts w:ascii="Times New Roman" w:eastAsia="Arial" w:hAnsi="Times New Roman"/>
          <w:sz w:val="24"/>
          <w:szCs w:val="24"/>
        </w:rPr>
        <w:tab/>
        <w:t xml:space="preserve">                                                                                                   </w:t>
      </w:r>
    </w:p>
    <w:p w:rsidR="00316E75" w:rsidRDefault="00316E75" w:rsidP="00316E75">
      <w:pPr>
        <w:pStyle w:val="ListParagraph"/>
        <w:autoSpaceDE w:val="0"/>
        <w:ind w:left="1065"/>
        <w:jc w:val="both"/>
        <w:rPr>
          <w:rFonts w:ascii="Times New Roman" w:eastAsia="Arial" w:hAnsi="Times New Roman"/>
          <w:sz w:val="24"/>
          <w:szCs w:val="24"/>
        </w:rPr>
      </w:pPr>
      <w:r>
        <w:rPr>
          <w:rFonts w:ascii="Times New Roman" w:eastAsia="Arial" w:hAnsi="Times New Roman"/>
          <w:sz w:val="24"/>
          <w:szCs w:val="24"/>
        </w:rPr>
        <w:t xml:space="preserve"> </w:t>
      </w:r>
      <w:r w:rsidRPr="000B4398">
        <w:rPr>
          <w:rFonts w:ascii="Times New Roman" w:eastAsia="Arial" w:hAnsi="Times New Roman"/>
          <w:sz w:val="24"/>
          <w:szCs w:val="24"/>
        </w:rPr>
        <w:t xml:space="preserve">the person has </w:t>
      </w:r>
      <w:r w:rsidRPr="000B4398">
        <w:rPr>
          <w:rFonts w:ascii="Times New Roman" w:eastAsia="Arial" w:hAnsi="Times New Roman"/>
          <w:sz w:val="24"/>
          <w:szCs w:val="24"/>
          <w:u w:val="single"/>
        </w:rPr>
        <w:t>an</w:t>
      </w:r>
      <w:r w:rsidRPr="000B4398">
        <w:rPr>
          <w:rFonts w:ascii="Times New Roman" w:eastAsia="Arial" w:hAnsi="Times New Roman"/>
          <w:sz w:val="24"/>
          <w:szCs w:val="24"/>
        </w:rPr>
        <w:t xml:space="preserve"> overall adaptive behavior Composite or equivalent score that is two </w:t>
      </w:r>
      <w:r>
        <w:rPr>
          <w:rFonts w:ascii="Times New Roman" w:eastAsia="Arial" w:hAnsi="Times New Roman"/>
          <w:sz w:val="24"/>
          <w:szCs w:val="24"/>
        </w:rPr>
        <w:t xml:space="preserve">    </w:t>
      </w:r>
    </w:p>
    <w:p w:rsidR="00316E75" w:rsidRPr="000B4398" w:rsidRDefault="00316E75" w:rsidP="00316E75">
      <w:pPr>
        <w:pStyle w:val="ListParagraph"/>
        <w:autoSpaceDE w:val="0"/>
        <w:ind w:left="1065"/>
        <w:jc w:val="both"/>
        <w:rPr>
          <w:rFonts w:ascii="Times New Roman" w:eastAsia="Arial" w:hAnsi="Times New Roman"/>
          <w:sz w:val="24"/>
          <w:szCs w:val="24"/>
        </w:rPr>
      </w:pPr>
      <w:r>
        <w:rPr>
          <w:rFonts w:ascii="Times New Roman" w:eastAsia="Arial" w:hAnsi="Times New Roman"/>
          <w:sz w:val="24"/>
          <w:szCs w:val="24"/>
        </w:rPr>
        <w:t xml:space="preserve"> </w:t>
      </w:r>
      <w:r w:rsidRPr="000B4398">
        <w:rPr>
          <w:rFonts w:ascii="Times New Roman" w:eastAsia="Arial" w:hAnsi="Times New Roman"/>
          <w:sz w:val="24"/>
          <w:szCs w:val="24"/>
        </w:rPr>
        <w:t>or more standard deviations below the mean. Eff 8/1/2013</w:t>
      </w:r>
    </w:p>
    <w:p w:rsidR="00316E75" w:rsidRDefault="00316E75" w:rsidP="00316E75">
      <w:pPr>
        <w:autoSpaceDE w:val="0"/>
        <w:jc w:val="both"/>
        <w:rPr>
          <w:rFonts w:ascii="Times New Roman" w:eastAsia="Arial" w:hAnsi="Times New Roman"/>
          <w:sz w:val="24"/>
          <w:szCs w:val="24"/>
        </w:rPr>
      </w:pPr>
    </w:p>
    <w:p w:rsidR="00316E75" w:rsidRPr="000B4398" w:rsidRDefault="00316E75" w:rsidP="00316E75">
      <w:pPr>
        <w:pStyle w:val="ListParagraph"/>
        <w:numPr>
          <w:ilvl w:val="0"/>
          <w:numId w:val="20"/>
        </w:numPr>
        <w:autoSpaceDE w:val="0"/>
        <w:jc w:val="both"/>
        <w:rPr>
          <w:rFonts w:ascii="Times New Roman" w:eastAsia="Arial" w:hAnsi="Times New Roman"/>
          <w:sz w:val="24"/>
          <w:szCs w:val="24"/>
        </w:rPr>
      </w:pPr>
      <w:r w:rsidRPr="000B4398">
        <w:rPr>
          <w:rFonts w:ascii="Times New Roman" w:eastAsia="Arial" w:hAnsi="Times New Roman"/>
          <w:sz w:val="24"/>
          <w:szCs w:val="24"/>
        </w:rPr>
        <w:t xml:space="preserve">Measurements shall be determined using a norm-referenced, standardized </w:t>
      </w:r>
      <w:r w:rsidRPr="000B4398">
        <w:rPr>
          <w:rFonts w:ascii="Times New Roman" w:eastAsia="Arial" w:hAnsi="Times New Roman"/>
          <w:sz w:val="24"/>
          <w:szCs w:val="24"/>
        </w:rPr>
        <w:tab/>
        <w:t xml:space="preserve">    assessment of adaptive behaviors that is appropriate to the person’s living </w:t>
      </w:r>
      <w:r w:rsidRPr="000B4398">
        <w:rPr>
          <w:rFonts w:ascii="Times New Roman" w:eastAsia="Arial" w:hAnsi="Times New Roman"/>
          <w:sz w:val="24"/>
          <w:szCs w:val="24"/>
        </w:rPr>
        <w:tab/>
        <w:t xml:space="preserve">    environment and comparable to a comprehensively administered Vineland                                                         </w:t>
      </w:r>
    </w:p>
    <w:p w:rsidR="00316E75" w:rsidRDefault="00316E75" w:rsidP="00316E75">
      <w:pPr>
        <w:autoSpaceDE w:val="0"/>
        <w:jc w:val="both"/>
        <w:rPr>
          <w:rFonts w:ascii="Times New Roman" w:eastAsia="Arial" w:hAnsi="Times New Roman"/>
          <w:sz w:val="24"/>
          <w:szCs w:val="24"/>
        </w:rPr>
      </w:pPr>
      <w:r>
        <w:rPr>
          <w:rFonts w:ascii="Times New Roman" w:eastAsia="Arial" w:hAnsi="Times New Roman"/>
          <w:sz w:val="24"/>
          <w:szCs w:val="24"/>
        </w:rPr>
        <w:t xml:space="preserve">                              </w:t>
      </w:r>
      <w:r w:rsidRPr="000B4398">
        <w:rPr>
          <w:rFonts w:ascii="Times New Roman" w:eastAsia="Arial" w:hAnsi="Times New Roman"/>
          <w:sz w:val="24"/>
          <w:szCs w:val="24"/>
        </w:rPr>
        <w:t xml:space="preserve">scale of adaptive behavior, as revised or current to the date of administration. </w:t>
      </w:r>
      <w:r>
        <w:rPr>
          <w:rFonts w:ascii="Times New Roman" w:eastAsia="Arial" w:hAnsi="Times New Roman"/>
          <w:sz w:val="24"/>
          <w:szCs w:val="24"/>
        </w:rPr>
        <w:t xml:space="preserve">                           </w:t>
      </w:r>
    </w:p>
    <w:p w:rsidR="00316E75" w:rsidRDefault="00316E75" w:rsidP="00316E75">
      <w:pPr>
        <w:autoSpaceDE w:val="0"/>
        <w:jc w:val="both"/>
        <w:rPr>
          <w:rFonts w:ascii="Times New Roman" w:eastAsia="Arial" w:hAnsi="Times New Roman"/>
          <w:sz w:val="24"/>
          <w:szCs w:val="24"/>
        </w:rPr>
      </w:pPr>
      <w:r>
        <w:rPr>
          <w:rFonts w:ascii="Times New Roman" w:eastAsia="Arial" w:hAnsi="Times New Roman"/>
          <w:sz w:val="24"/>
          <w:szCs w:val="24"/>
        </w:rPr>
        <w:t xml:space="preserve">                              </w:t>
      </w:r>
      <w:r w:rsidRPr="000B4398">
        <w:rPr>
          <w:rFonts w:ascii="Times New Roman" w:eastAsia="Arial" w:hAnsi="Times New Roman"/>
          <w:sz w:val="24"/>
          <w:szCs w:val="24"/>
        </w:rPr>
        <w:t xml:space="preserve">The assessment shall be administered and determined by a professional </w:t>
      </w:r>
      <w:r>
        <w:rPr>
          <w:rFonts w:ascii="Times New Roman" w:eastAsia="Arial" w:hAnsi="Times New Roman"/>
          <w:sz w:val="24"/>
          <w:szCs w:val="24"/>
        </w:rPr>
        <w:t xml:space="preserve">    </w:t>
      </w:r>
    </w:p>
    <w:p w:rsidR="00316E75" w:rsidRPr="000B4398" w:rsidRDefault="00316E75" w:rsidP="00316E75">
      <w:pPr>
        <w:autoSpaceDE w:val="0"/>
        <w:jc w:val="both"/>
        <w:rPr>
          <w:rFonts w:ascii="Times New Roman" w:eastAsia="Arial" w:hAnsi="Times New Roman"/>
          <w:sz w:val="24"/>
          <w:szCs w:val="24"/>
        </w:rPr>
      </w:pPr>
      <w:r>
        <w:rPr>
          <w:rFonts w:ascii="Times New Roman" w:eastAsia="Arial" w:hAnsi="Times New Roman"/>
          <w:sz w:val="24"/>
          <w:szCs w:val="24"/>
        </w:rPr>
        <w:t xml:space="preserve">                               </w:t>
      </w:r>
      <w:r w:rsidRPr="000B4398">
        <w:rPr>
          <w:rFonts w:ascii="Times New Roman" w:eastAsia="Arial" w:hAnsi="Times New Roman"/>
          <w:sz w:val="24"/>
          <w:szCs w:val="24"/>
        </w:rPr>
        <w:t>qualified to</w:t>
      </w:r>
      <w:r>
        <w:rPr>
          <w:rFonts w:ascii="Times New Roman" w:eastAsia="Arial" w:hAnsi="Times New Roman"/>
          <w:sz w:val="24"/>
          <w:szCs w:val="24"/>
        </w:rPr>
        <w:t xml:space="preserve"> </w:t>
      </w:r>
      <w:r w:rsidRPr="000B4398">
        <w:rPr>
          <w:rFonts w:ascii="Times New Roman" w:eastAsia="Arial" w:hAnsi="Times New Roman"/>
          <w:sz w:val="24"/>
          <w:szCs w:val="24"/>
        </w:rPr>
        <w:t>administer the assessment used. Eff 8/1/2013</w:t>
      </w:r>
    </w:p>
    <w:p w:rsidR="00316E75" w:rsidRPr="00FB6805" w:rsidRDefault="00316E75" w:rsidP="00316E75">
      <w:pPr>
        <w:autoSpaceDE w:val="0"/>
        <w:jc w:val="both"/>
        <w:rPr>
          <w:rFonts w:ascii="Times New Roman" w:eastAsia="Arial" w:hAnsi="Times New Roman"/>
          <w:sz w:val="24"/>
          <w:szCs w:val="24"/>
        </w:rPr>
      </w:pPr>
      <w:r w:rsidRPr="00FB6805">
        <w:rPr>
          <w:rFonts w:ascii="Times New Roman" w:eastAsia="Arial" w:hAnsi="Times New Roman"/>
          <w:sz w:val="24"/>
          <w:szCs w:val="24"/>
        </w:rPr>
        <w:tab/>
      </w:r>
      <w:r w:rsidRPr="00FB6805">
        <w:rPr>
          <w:rFonts w:ascii="Times New Roman" w:eastAsia="Arial" w:hAnsi="Times New Roman"/>
          <w:sz w:val="24"/>
          <w:szCs w:val="24"/>
        </w:rPr>
        <w:tab/>
      </w:r>
      <w:r w:rsidRPr="00FB6805">
        <w:rPr>
          <w:rFonts w:ascii="Times New Roman" w:eastAsia="Arial" w:hAnsi="Times New Roman"/>
          <w:sz w:val="24"/>
          <w:szCs w:val="24"/>
        </w:rPr>
        <w:tab/>
      </w:r>
    </w:p>
    <w:p w:rsidR="00316E75" w:rsidRPr="003E1991" w:rsidRDefault="00316E75" w:rsidP="00316E75">
      <w:pPr>
        <w:pStyle w:val="ListParagraph"/>
        <w:numPr>
          <w:ilvl w:val="0"/>
          <w:numId w:val="20"/>
        </w:numPr>
        <w:autoSpaceDE w:val="0"/>
        <w:jc w:val="both"/>
        <w:rPr>
          <w:rFonts w:ascii="Times New Roman" w:eastAsia="Arial" w:hAnsi="Times New Roman"/>
          <w:sz w:val="24"/>
          <w:szCs w:val="24"/>
        </w:rPr>
      </w:pPr>
      <w:r w:rsidRPr="003E1991">
        <w:rPr>
          <w:rFonts w:ascii="Times New Roman" w:eastAsia="Arial" w:hAnsi="Times New Roman"/>
          <w:sz w:val="24"/>
          <w:szCs w:val="24"/>
        </w:rPr>
        <w:t xml:space="preserve">When determining the overall adaptive behavior score, a maximum </w:t>
      </w:r>
      <w:r w:rsidRPr="003E1991">
        <w:rPr>
          <w:rFonts w:ascii="Times New Roman" w:eastAsia="Arial" w:hAnsi="Times New Roman"/>
          <w:sz w:val="24"/>
          <w:szCs w:val="24"/>
        </w:rPr>
        <w:tab/>
      </w:r>
      <w:r w:rsidRPr="003E1991">
        <w:rPr>
          <w:rFonts w:ascii="Times New Roman" w:eastAsia="Arial" w:hAnsi="Times New Roman"/>
          <w:sz w:val="24"/>
          <w:szCs w:val="24"/>
        </w:rPr>
        <w:tab/>
        <w:t xml:space="preserve">      confidence level of 90 percent shall be applied to the overall adaptive </w:t>
      </w:r>
      <w:r w:rsidRPr="003E1991">
        <w:rPr>
          <w:rFonts w:ascii="Times New Roman" w:eastAsia="Arial" w:hAnsi="Times New Roman"/>
          <w:sz w:val="24"/>
          <w:szCs w:val="24"/>
        </w:rPr>
        <w:tab/>
      </w:r>
      <w:r w:rsidRPr="003E1991">
        <w:rPr>
          <w:rFonts w:ascii="Times New Roman" w:eastAsia="Arial" w:hAnsi="Times New Roman"/>
          <w:sz w:val="24"/>
          <w:szCs w:val="24"/>
        </w:rPr>
        <w:tab/>
        <w:t xml:space="preserve">                  behavior score to determine if the interval range includes a score of 70 or less </w:t>
      </w:r>
      <w:r w:rsidRPr="003E1991">
        <w:rPr>
          <w:rFonts w:ascii="Times New Roman" w:eastAsia="Arial" w:hAnsi="Times New Roman"/>
          <w:sz w:val="24"/>
          <w:szCs w:val="24"/>
        </w:rPr>
        <w:tab/>
        <w:t xml:space="preserve">                  and shall be interpreted to the benefit of the applicant being determined to             </w:t>
      </w:r>
    </w:p>
    <w:p w:rsidR="00316E75" w:rsidRPr="003E1991" w:rsidRDefault="00316E75" w:rsidP="00316E75">
      <w:pPr>
        <w:pStyle w:val="ListParagraph"/>
        <w:autoSpaceDE w:val="0"/>
        <w:ind w:left="1800"/>
        <w:jc w:val="both"/>
        <w:rPr>
          <w:rFonts w:ascii="Times New Roman" w:eastAsia="Arial" w:hAnsi="Times New Roman"/>
          <w:sz w:val="24"/>
          <w:szCs w:val="24"/>
        </w:rPr>
      </w:pPr>
      <w:r w:rsidRPr="003E1991">
        <w:rPr>
          <w:rFonts w:ascii="Times New Roman" w:eastAsia="Arial" w:hAnsi="Times New Roman"/>
          <w:sz w:val="24"/>
          <w:szCs w:val="24"/>
        </w:rPr>
        <w:t>have a developmental disability. Eff 8/1/2013</w:t>
      </w:r>
    </w:p>
    <w:p w:rsidR="00316E75" w:rsidRPr="00FB6805" w:rsidRDefault="00316E75" w:rsidP="00316E75">
      <w:pPr>
        <w:autoSpaceDE w:val="0"/>
        <w:jc w:val="both"/>
        <w:rPr>
          <w:rFonts w:ascii="Times New Roman" w:eastAsia="Arial" w:hAnsi="Times New Roman"/>
          <w:sz w:val="24"/>
          <w:szCs w:val="24"/>
        </w:rPr>
      </w:pPr>
    </w:p>
    <w:p w:rsidR="00316E75" w:rsidRDefault="00316E75" w:rsidP="00316E75">
      <w:pPr>
        <w:autoSpaceDE w:val="0"/>
        <w:jc w:val="both"/>
        <w:rPr>
          <w:rFonts w:ascii="Times New Roman" w:eastAsia="Arial" w:hAnsi="Times New Roman"/>
          <w:sz w:val="24"/>
          <w:szCs w:val="24"/>
        </w:rPr>
      </w:pPr>
      <w:r w:rsidRPr="00FB6805">
        <w:rPr>
          <w:rFonts w:ascii="Times New Roman" w:eastAsia="Arial" w:hAnsi="Times New Roman"/>
          <w:sz w:val="24"/>
          <w:szCs w:val="24"/>
        </w:rPr>
        <w:t xml:space="preserve">D. A person shall not be determined to have a Developmental Disability if it can be </w:t>
      </w:r>
      <w:r>
        <w:rPr>
          <w:rFonts w:ascii="Times New Roman" w:eastAsia="Arial" w:hAnsi="Times New Roman"/>
          <w:sz w:val="24"/>
          <w:szCs w:val="24"/>
        </w:rPr>
        <w:t xml:space="preserve">     </w:t>
      </w:r>
    </w:p>
    <w:p w:rsidR="00316E75" w:rsidRDefault="00316E75" w:rsidP="00316E75">
      <w:pPr>
        <w:autoSpaceDE w:val="0"/>
        <w:jc w:val="both"/>
        <w:rPr>
          <w:rFonts w:ascii="Times New Roman" w:eastAsia="Arial" w:hAnsi="Times New Roman"/>
          <w:sz w:val="24"/>
          <w:szCs w:val="24"/>
        </w:rPr>
      </w:pPr>
      <w:r>
        <w:rPr>
          <w:rFonts w:ascii="Times New Roman" w:eastAsia="Arial" w:hAnsi="Times New Roman"/>
          <w:sz w:val="24"/>
          <w:szCs w:val="24"/>
        </w:rPr>
        <w:t xml:space="preserve">    </w:t>
      </w:r>
      <w:r w:rsidRPr="00FB6805">
        <w:rPr>
          <w:rFonts w:ascii="Times New Roman" w:eastAsia="Arial" w:hAnsi="Times New Roman"/>
          <w:sz w:val="24"/>
          <w:szCs w:val="24"/>
        </w:rPr>
        <w:t>demonstrated such</w:t>
      </w:r>
      <w:r>
        <w:rPr>
          <w:rFonts w:ascii="Times New Roman" w:eastAsia="Arial" w:hAnsi="Times New Roman"/>
          <w:sz w:val="24"/>
          <w:szCs w:val="24"/>
        </w:rPr>
        <w:t xml:space="preserve"> </w:t>
      </w:r>
      <w:r w:rsidRPr="00FB6805">
        <w:rPr>
          <w:rFonts w:ascii="Times New Roman" w:eastAsia="Arial" w:hAnsi="Times New Roman"/>
          <w:sz w:val="24"/>
          <w:szCs w:val="24"/>
        </w:rPr>
        <w:t xml:space="preserve">conditions are attributable to only a physical or sensory impairment or a </w:t>
      </w:r>
      <w:r>
        <w:rPr>
          <w:rFonts w:ascii="Times New Roman" w:eastAsia="Arial" w:hAnsi="Times New Roman"/>
          <w:sz w:val="24"/>
          <w:szCs w:val="24"/>
        </w:rPr>
        <w:t xml:space="preserve">    </w:t>
      </w:r>
    </w:p>
    <w:p w:rsidR="00316E75" w:rsidRPr="00FB6805" w:rsidRDefault="00316E75" w:rsidP="00316E75">
      <w:pPr>
        <w:autoSpaceDE w:val="0"/>
        <w:jc w:val="both"/>
        <w:rPr>
          <w:rFonts w:ascii="Times New Roman" w:eastAsia="Arial" w:hAnsi="Times New Roman"/>
          <w:sz w:val="24"/>
          <w:szCs w:val="24"/>
        </w:rPr>
      </w:pPr>
      <w:r>
        <w:rPr>
          <w:rFonts w:ascii="Times New Roman" w:eastAsia="Arial" w:hAnsi="Times New Roman"/>
          <w:sz w:val="24"/>
          <w:szCs w:val="24"/>
        </w:rPr>
        <w:t xml:space="preserve">    </w:t>
      </w:r>
      <w:r w:rsidRPr="00FB6805">
        <w:rPr>
          <w:rFonts w:ascii="Times New Roman" w:eastAsia="Arial" w:hAnsi="Times New Roman"/>
          <w:sz w:val="24"/>
          <w:szCs w:val="24"/>
        </w:rPr>
        <w:t>mental illness.</w:t>
      </w:r>
      <w:r>
        <w:rPr>
          <w:rFonts w:ascii="Times New Roman" w:eastAsia="Arial" w:hAnsi="Times New Roman"/>
          <w:sz w:val="24"/>
          <w:szCs w:val="24"/>
        </w:rPr>
        <w:t xml:space="preserve"> Eff 8/1/2013</w:t>
      </w:r>
    </w:p>
    <w:p w:rsidR="00316E75" w:rsidRPr="00FB6805" w:rsidRDefault="00316E75" w:rsidP="00316E75">
      <w:pPr>
        <w:autoSpaceDE w:val="0"/>
        <w:jc w:val="both"/>
        <w:rPr>
          <w:rFonts w:ascii="Times New Roman" w:eastAsia="Arial" w:hAnsi="Times New Roman"/>
          <w:sz w:val="24"/>
          <w:szCs w:val="24"/>
        </w:rPr>
      </w:pPr>
    </w:p>
    <w:p w:rsidR="00316E75" w:rsidRDefault="00316E75" w:rsidP="00316E75">
      <w:pPr>
        <w:rPr>
          <w:rFonts w:ascii="Times New Roman" w:hAnsi="Times New Roman"/>
          <w:b/>
          <w:sz w:val="28"/>
          <w:szCs w:val="28"/>
        </w:rPr>
      </w:pPr>
    </w:p>
    <w:p w:rsidR="00316E75" w:rsidRPr="00ED586A" w:rsidRDefault="00316E75" w:rsidP="00316E75">
      <w:pPr>
        <w:rPr>
          <w:rFonts w:ascii="Times New Roman" w:hAnsi="Times New Roman"/>
          <w:sz w:val="24"/>
          <w:szCs w:val="24"/>
        </w:rPr>
      </w:pPr>
      <w:r w:rsidRPr="00ED586A">
        <w:rPr>
          <w:rFonts w:ascii="Times New Roman" w:hAnsi="Times New Roman"/>
          <w:sz w:val="24"/>
          <w:szCs w:val="24"/>
        </w:rPr>
        <w:t>“Request for Developmental Disability Determination” means written formal documentation, either handwritten or a signed standardized form, which is submitted to a community centered board requesting that a determination of Developmental Disability be completed. Eff 8/1/2013</w:t>
      </w:r>
    </w:p>
    <w:p w:rsidR="00316E75" w:rsidRPr="00B04575" w:rsidRDefault="00316E75" w:rsidP="00316E75">
      <w:pPr>
        <w:pStyle w:val="BodyText"/>
      </w:pPr>
    </w:p>
    <w:p w:rsidR="00316E75" w:rsidRPr="00B04575" w:rsidRDefault="00316E75" w:rsidP="00316E75">
      <w:pPr>
        <w:pStyle w:val="BodyText"/>
      </w:pPr>
    </w:p>
    <w:p w:rsidR="00316E75" w:rsidRDefault="00316E75" w:rsidP="00316E75">
      <w:pPr>
        <w:spacing w:after="200" w:line="276" w:lineRule="auto"/>
        <w:rPr>
          <w:rFonts w:ascii="Times New Roman" w:hAnsi="Times New Roman"/>
          <w:sz w:val="22"/>
          <w:szCs w:val="22"/>
        </w:rPr>
      </w:pPr>
      <w:r>
        <w:rPr>
          <w:rFonts w:ascii="Times New Roman" w:hAnsi="Times New Roman"/>
          <w:sz w:val="22"/>
          <w:szCs w:val="22"/>
        </w:rPr>
        <w:br w:type="page"/>
      </w:r>
    </w:p>
    <w:p w:rsidR="00316E75" w:rsidRDefault="00316E75" w:rsidP="00316E75">
      <w:pPr>
        <w:spacing w:after="200" w:line="276" w:lineRule="auto"/>
        <w:rPr>
          <w:rFonts w:ascii="Times New Roman" w:hAnsi="Times New Roman"/>
          <w:sz w:val="22"/>
          <w:szCs w:val="22"/>
        </w:rPr>
      </w:pPr>
    </w:p>
    <w:p w:rsidR="00316E75" w:rsidRPr="004767AC" w:rsidRDefault="00316E75" w:rsidP="00316E75">
      <w:pPr>
        <w:rPr>
          <w:rFonts w:ascii="Times New Roman" w:hAnsi="Times New Roman"/>
          <w:sz w:val="24"/>
          <w:szCs w:val="24"/>
        </w:rPr>
      </w:pPr>
      <w:r w:rsidRPr="004767AC">
        <w:rPr>
          <w:rFonts w:ascii="Times New Roman" w:hAnsi="Times New Roman"/>
          <w:sz w:val="24"/>
          <w:szCs w:val="24"/>
        </w:rPr>
        <w:t>Once we have made a Developmental Disability Determination a person can be placed on our waiting list for services. There are several different program options available to individuals age 18 or over with developmental disabilities including Case Management or Resource Coordination, Supported Living Services (SLS), Family Support Services (FSSP,) and HCBS-DD Comprehensive Services. Due to limited funding, there may be waiting lists for services, so it is a good idea to have your Developmental Disability Determination completed as soon as possible. Below is an explanation of the different adult services. In addition, enclosed are fact sheets on Children and Family Services, Supported Living Services, and HCBS-DD Comprehensive Services.</w:t>
      </w:r>
    </w:p>
    <w:p w:rsidR="00316E75" w:rsidRPr="004767AC" w:rsidRDefault="00316E75" w:rsidP="00316E75">
      <w:pPr>
        <w:pStyle w:val="BodyText"/>
        <w:rPr>
          <w:sz w:val="24"/>
          <w:szCs w:val="24"/>
        </w:rPr>
      </w:pPr>
      <w:r w:rsidRPr="004767AC">
        <w:rPr>
          <w:sz w:val="24"/>
          <w:szCs w:val="24"/>
        </w:rPr>
        <w:t xml:space="preserve">  </w:t>
      </w:r>
    </w:p>
    <w:p w:rsidR="00316E75" w:rsidRPr="004767AC" w:rsidRDefault="00316E75" w:rsidP="00316E75">
      <w:pPr>
        <w:pStyle w:val="BodyText"/>
        <w:rPr>
          <w:b/>
          <w:sz w:val="24"/>
          <w:szCs w:val="24"/>
        </w:rPr>
      </w:pPr>
      <w:r w:rsidRPr="004767AC">
        <w:rPr>
          <w:b/>
          <w:sz w:val="24"/>
          <w:szCs w:val="24"/>
          <w:u w:val="single"/>
        </w:rPr>
        <w:t>RESOURCE COORDINATION SERVICES</w:t>
      </w:r>
    </w:p>
    <w:p w:rsidR="00316E75" w:rsidRDefault="00316E75" w:rsidP="00316E75">
      <w:pPr>
        <w:pStyle w:val="BodyText"/>
        <w:rPr>
          <w:sz w:val="24"/>
          <w:szCs w:val="24"/>
        </w:rPr>
      </w:pPr>
      <w:r w:rsidRPr="004767AC">
        <w:rPr>
          <w:sz w:val="24"/>
          <w:szCs w:val="24"/>
        </w:rPr>
        <w:t xml:space="preserve">Resource Coordination is the key to accessing services provided through DDRC. From the initial application and developmental disability determination, individuals and their families are supported in accessing community resources, coordinating services, making transitions, evaluation outcomes and understanding outcomes. Helping individuals and their families plan and giving them the information necessary to make informed choices is central to resource coordination services.  </w:t>
      </w:r>
    </w:p>
    <w:p w:rsidR="00316E75" w:rsidRPr="004767AC" w:rsidRDefault="00316E75" w:rsidP="00316E75">
      <w:pPr>
        <w:pStyle w:val="BodyText"/>
        <w:rPr>
          <w:sz w:val="24"/>
          <w:szCs w:val="24"/>
        </w:rPr>
      </w:pPr>
    </w:p>
    <w:p w:rsidR="00316E75" w:rsidRPr="004767AC" w:rsidRDefault="00316E75" w:rsidP="00316E75">
      <w:pPr>
        <w:pStyle w:val="BodyText"/>
        <w:rPr>
          <w:b/>
          <w:sz w:val="24"/>
          <w:szCs w:val="24"/>
        </w:rPr>
      </w:pPr>
      <w:r>
        <w:rPr>
          <w:b/>
          <w:sz w:val="24"/>
          <w:szCs w:val="24"/>
          <w:u w:val="single"/>
        </w:rPr>
        <w:t>FAMILY SUPPORT SERVICES PROGRAM (FSSP)</w:t>
      </w:r>
      <w:r w:rsidRPr="004767AC">
        <w:rPr>
          <w:b/>
          <w:sz w:val="24"/>
          <w:szCs w:val="24"/>
        </w:rPr>
        <w:t xml:space="preserve"> </w:t>
      </w:r>
    </w:p>
    <w:p w:rsidR="00316E75" w:rsidRPr="001F0962" w:rsidRDefault="00316E75" w:rsidP="00316E75">
      <w:pPr>
        <w:tabs>
          <w:tab w:val="left" w:pos="0"/>
          <w:tab w:val="right" w:pos="9270"/>
        </w:tabs>
        <w:suppressAutoHyphens/>
        <w:rPr>
          <w:rFonts w:ascii="Times New Roman" w:hAnsi="Times New Roman"/>
          <w:b/>
          <w:i/>
          <w:sz w:val="24"/>
          <w:szCs w:val="24"/>
          <w:u w:val="single"/>
        </w:rPr>
      </w:pPr>
      <w:r w:rsidRPr="001F0962">
        <w:rPr>
          <w:rFonts w:ascii="Times New Roman" w:hAnsi="Times New Roman"/>
          <w:sz w:val="24"/>
          <w:szCs w:val="24"/>
        </w:rPr>
        <w:t>The Family Support Services Program (FSSP) is available to any family who has a family member with a developmental disability or delay living in their home. FSSP strives to reduce the added stress on families that occurs as a result of supporting a family member who has a developmental disability. FSSP offers both money and Resou</w:t>
      </w:r>
      <w:r>
        <w:rPr>
          <w:rFonts w:ascii="Times New Roman" w:hAnsi="Times New Roman"/>
          <w:sz w:val="24"/>
          <w:szCs w:val="24"/>
        </w:rPr>
        <w:t xml:space="preserve">rce Coordination. It is a state and mill levy </w:t>
      </w:r>
      <w:r w:rsidRPr="001F0962">
        <w:rPr>
          <w:rFonts w:ascii="Times New Roman" w:hAnsi="Times New Roman"/>
          <w:sz w:val="24"/>
          <w:szCs w:val="24"/>
        </w:rPr>
        <w:t xml:space="preserve">funded program and is </w:t>
      </w:r>
      <w:r w:rsidRPr="001F0962">
        <w:rPr>
          <w:rFonts w:ascii="Times New Roman" w:hAnsi="Times New Roman"/>
          <w:sz w:val="24"/>
          <w:szCs w:val="24"/>
          <w:u w:val="single"/>
        </w:rPr>
        <w:t>not</w:t>
      </w:r>
      <w:r w:rsidRPr="001F0962">
        <w:rPr>
          <w:rFonts w:ascii="Times New Roman" w:hAnsi="Times New Roman"/>
          <w:sz w:val="24"/>
          <w:szCs w:val="24"/>
        </w:rPr>
        <w:t xml:space="preserve"> income based. FSSP funds are tax-exempt and can be used to pay for respite care, medical and dental expenses, therapies, home modifications, adaptive equipment, family recreation, and community participation, as well as other items or services which support the family in caring for their family member at home.  </w:t>
      </w:r>
    </w:p>
    <w:p w:rsidR="00316E75" w:rsidRPr="004767AC" w:rsidRDefault="00316E75" w:rsidP="00316E75">
      <w:pPr>
        <w:pStyle w:val="BodyText"/>
        <w:rPr>
          <w:b/>
          <w:sz w:val="24"/>
          <w:szCs w:val="24"/>
          <w:u w:val="single"/>
        </w:rPr>
      </w:pPr>
    </w:p>
    <w:p w:rsidR="00316E75" w:rsidRPr="004767AC" w:rsidRDefault="00316E75" w:rsidP="00316E75">
      <w:pPr>
        <w:pStyle w:val="BodyText"/>
        <w:rPr>
          <w:b/>
          <w:sz w:val="24"/>
          <w:szCs w:val="24"/>
        </w:rPr>
      </w:pPr>
      <w:r w:rsidRPr="004767AC">
        <w:rPr>
          <w:b/>
          <w:sz w:val="24"/>
          <w:szCs w:val="24"/>
          <w:u w:val="single"/>
        </w:rPr>
        <w:t>SUPPORTED LIVING SERVICES WAIVER (SLS)</w:t>
      </w:r>
      <w:r w:rsidRPr="004767AC">
        <w:rPr>
          <w:b/>
          <w:sz w:val="24"/>
          <w:szCs w:val="24"/>
        </w:rPr>
        <w:t xml:space="preserve"> </w:t>
      </w:r>
    </w:p>
    <w:p w:rsidR="00316E75" w:rsidRPr="004767AC" w:rsidRDefault="00316E75" w:rsidP="00316E75">
      <w:pPr>
        <w:pStyle w:val="BodyText"/>
        <w:rPr>
          <w:sz w:val="24"/>
          <w:szCs w:val="24"/>
        </w:rPr>
      </w:pPr>
      <w:r w:rsidRPr="004767AC">
        <w:rPr>
          <w:sz w:val="24"/>
          <w:szCs w:val="24"/>
        </w:rPr>
        <w:t xml:space="preserve">See attached Fact sheet on this program. </w:t>
      </w:r>
    </w:p>
    <w:p w:rsidR="00316E75" w:rsidRPr="004767AC" w:rsidRDefault="00316E75" w:rsidP="00316E75">
      <w:pPr>
        <w:pStyle w:val="BodyText"/>
        <w:rPr>
          <w:sz w:val="24"/>
          <w:szCs w:val="24"/>
        </w:rPr>
      </w:pPr>
      <w:r w:rsidRPr="004767AC">
        <w:rPr>
          <w:sz w:val="24"/>
          <w:szCs w:val="24"/>
        </w:rPr>
        <w:t xml:space="preserve"> </w:t>
      </w:r>
    </w:p>
    <w:p w:rsidR="00316E75" w:rsidRPr="004767AC" w:rsidRDefault="00316E75" w:rsidP="00316E75">
      <w:pPr>
        <w:pStyle w:val="BodyText"/>
        <w:rPr>
          <w:sz w:val="24"/>
          <w:szCs w:val="24"/>
        </w:rPr>
      </w:pPr>
      <w:r w:rsidRPr="004767AC">
        <w:rPr>
          <w:b/>
          <w:sz w:val="24"/>
          <w:szCs w:val="24"/>
          <w:u w:val="single"/>
        </w:rPr>
        <w:t xml:space="preserve">COMPREHENSIVE RESIDENTIAL AND DAY SERVICES </w:t>
      </w:r>
    </w:p>
    <w:p w:rsidR="00316E75" w:rsidRDefault="00316E75" w:rsidP="00316E75">
      <w:pPr>
        <w:pStyle w:val="BodyText"/>
        <w:rPr>
          <w:sz w:val="24"/>
          <w:szCs w:val="24"/>
        </w:rPr>
      </w:pPr>
      <w:r w:rsidRPr="004767AC">
        <w:rPr>
          <w:sz w:val="24"/>
          <w:szCs w:val="24"/>
        </w:rPr>
        <w:t>See attached HCBS-DD Comprehensive Fact Sheet on this program.</w:t>
      </w:r>
    </w:p>
    <w:p w:rsidR="00316E75" w:rsidRDefault="00316E75" w:rsidP="00316E75">
      <w:pPr>
        <w:pStyle w:val="BodyText"/>
        <w:rPr>
          <w:sz w:val="24"/>
          <w:szCs w:val="24"/>
        </w:rPr>
      </w:pPr>
    </w:p>
    <w:p w:rsidR="00316E75" w:rsidRPr="004767AC" w:rsidRDefault="00316E75" w:rsidP="00316E75">
      <w:pPr>
        <w:pStyle w:val="BodyText"/>
        <w:rPr>
          <w:b/>
          <w:sz w:val="24"/>
          <w:szCs w:val="24"/>
          <w:u w:val="single"/>
        </w:rPr>
      </w:pPr>
      <w:r w:rsidRPr="004767AC">
        <w:rPr>
          <w:b/>
          <w:sz w:val="24"/>
          <w:szCs w:val="24"/>
          <w:u w:val="single"/>
        </w:rPr>
        <w:t>BEHAVIORAL HEALTH SERVICES</w:t>
      </w:r>
    </w:p>
    <w:p w:rsidR="00316E75" w:rsidRDefault="00316E75" w:rsidP="00316E75">
      <w:pPr>
        <w:pStyle w:val="BodyText"/>
        <w:rPr>
          <w:sz w:val="24"/>
          <w:szCs w:val="24"/>
        </w:rPr>
      </w:pPr>
      <w:r w:rsidRPr="004767AC">
        <w:rPr>
          <w:sz w:val="24"/>
          <w:szCs w:val="24"/>
        </w:rPr>
        <w:t xml:space="preserve">DDRC’s Behavioral Health Services are funded through Jefferson County Mill Levy dollars and are available to any individual who has been determined to have a developmental disability and residing in Jefferson County. There may be a waiting list for services. Behavioral Health Services </w:t>
      </w:r>
      <w:r>
        <w:rPr>
          <w:sz w:val="24"/>
          <w:szCs w:val="24"/>
        </w:rPr>
        <w:t>provided</w:t>
      </w:r>
      <w:r w:rsidRPr="004767AC">
        <w:rPr>
          <w:sz w:val="24"/>
          <w:szCs w:val="24"/>
        </w:rPr>
        <w:t xml:space="preserve"> are psychiatric and behavioral supports for persons with challenging behaviors. Behavior Services are typically provided by Board Certified Behavior Analysts practicing Applied Behavior Analysis or under the guidance of these professionals. These services include assessment, direct intervention, consultation with families or other </w:t>
      </w:r>
      <w:r>
        <w:rPr>
          <w:sz w:val="24"/>
          <w:szCs w:val="24"/>
        </w:rPr>
        <w:t xml:space="preserve">caregivers </w:t>
      </w:r>
      <w:r w:rsidRPr="004767AC">
        <w:rPr>
          <w:sz w:val="24"/>
          <w:szCs w:val="24"/>
        </w:rPr>
        <w:lastRenderedPageBreak/>
        <w:t xml:space="preserve">advocacy, and education. Services can include working directly with the individual, with the family or in a group setting. Psychiatric services are provided by a psychiatrist. A </w:t>
      </w:r>
      <w:r>
        <w:rPr>
          <w:sz w:val="24"/>
          <w:szCs w:val="24"/>
        </w:rPr>
        <w:t xml:space="preserve">psychiatrist  </w:t>
      </w:r>
    </w:p>
    <w:p w:rsidR="00316E75" w:rsidRDefault="00316E75" w:rsidP="00316E75">
      <w:pPr>
        <w:pStyle w:val="BodyText"/>
        <w:rPr>
          <w:sz w:val="24"/>
          <w:szCs w:val="24"/>
        </w:rPr>
      </w:pPr>
    </w:p>
    <w:p w:rsidR="00316E75" w:rsidRDefault="00316E75" w:rsidP="00316E75">
      <w:pPr>
        <w:pStyle w:val="BodyText"/>
        <w:rPr>
          <w:sz w:val="24"/>
          <w:szCs w:val="24"/>
        </w:rPr>
      </w:pPr>
    </w:p>
    <w:p w:rsidR="00316E75" w:rsidRPr="004767AC" w:rsidRDefault="00316E75" w:rsidP="00316E75">
      <w:pPr>
        <w:pStyle w:val="BodyText"/>
        <w:rPr>
          <w:i/>
          <w:sz w:val="24"/>
          <w:szCs w:val="24"/>
        </w:rPr>
      </w:pPr>
      <w:r>
        <w:rPr>
          <w:sz w:val="24"/>
          <w:szCs w:val="24"/>
        </w:rPr>
        <w:t>e</w:t>
      </w:r>
      <w:r w:rsidRPr="004767AC">
        <w:rPr>
          <w:sz w:val="24"/>
          <w:szCs w:val="24"/>
        </w:rPr>
        <w:t xml:space="preserve">valuates the benefit of medication to treat various behavior and/or mental health concerns. If medication is indicated they prescribe such treatment and then monitor progress and make adjustments as needed. Individuals may benefit from behavior intervention services, psychiatric services or both depending on the possible cause of the presenting concerns. </w:t>
      </w:r>
    </w:p>
    <w:p w:rsidR="00316E75" w:rsidRPr="004767AC" w:rsidRDefault="00316E75" w:rsidP="00316E75">
      <w:pPr>
        <w:ind w:firstLine="720"/>
        <w:rPr>
          <w:rFonts w:ascii="Times New Roman" w:hAnsi="Times New Roman"/>
          <w:sz w:val="24"/>
          <w:szCs w:val="24"/>
        </w:rPr>
      </w:pPr>
    </w:p>
    <w:p w:rsidR="00316E75" w:rsidRPr="00331045" w:rsidRDefault="00316E75" w:rsidP="00316E75">
      <w:pPr>
        <w:tabs>
          <w:tab w:val="left" w:pos="0"/>
          <w:tab w:val="right" w:pos="9270"/>
        </w:tabs>
        <w:suppressAutoHyphens/>
        <w:spacing w:line="215" w:lineRule="auto"/>
        <w:rPr>
          <w:rFonts w:ascii="Times New Roman" w:hAnsi="Times New Roman"/>
          <w:b/>
          <w:sz w:val="24"/>
          <w:szCs w:val="24"/>
        </w:rPr>
      </w:pPr>
      <w:r w:rsidRPr="00331045">
        <w:rPr>
          <w:rFonts w:ascii="Times New Roman" w:hAnsi="Times New Roman"/>
          <w:b/>
          <w:sz w:val="24"/>
          <w:szCs w:val="24"/>
          <w:u w:val="single"/>
        </w:rPr>
        <w:t>FAMILY SUPPORT LOAN FUND</w:t>
      </w:r>
      <w:r w:rsidRPr="00331045">
        <w:rPr>
          <w:rFonts w:ascii="Times New Roman" w:hAnsi="Times New Roman"/>
          <w:b/>
          <w:sz w:val="24"/>
          <w:szCs w:val="24"/>
        </w:rPr>
        <w:t xml:space="preserve">  </w:t>
      </w:r>
    </w:p>
    <w:p w:rsidR="00316E75" w:rsidRDefault="00316E75" w:rsidP="00316E75">
      <w:pPr>
        <w:tabs>
          <w:tab w:val="left" w:pos="0"/>
          <w:tab w:val="right" w:pos="9270"/>
        </w:tabs>
        <w:suppressAutoHyphens/>
        <w:rPr>
          <w:rFonts w:ascii="Times New Roman" w:hAnsi="Times New Roman"/>
          <w:sz w:val="24"/>
          <w:szCs w:val="24"/>
        </w:rPr>
      </w:pPr>
      <w:r w:rsidRPr="002F1DE9">
        <w:rPr>
          <w:rFonts w:ascii="Times New Roman" w:hAnsi="Times New Roman"/>
          <w:sz w:val="24"/>
          <w:szCs w:val="24"/>
        </w:rPr>
        <w:t>The purpose of the Family Support Loan Fund is to provide access to short-term low interest rate loans in order to obtain family support services, which help to maintain a dependent family member with a developmental disability in the home. The Loan Fund is administered through the State Department of Human Services, Children’s Developmental Disabilities. Applications are accepted each year during the month of August. Services and Supports available through the Family Support Program or Family Support Loan Fund include Respite Care, Professional Services, Medical and Dental, Transportation. Assistive Technology, Home Modifications, Parent and Sibling Supports, and other individual expenses related to the individual’s developmental disability.</w:t>
      </w:r>
    </w:p>
    <w:p w:rsidR="00316E75" w:rsidRDefault="00316E75" w:rsidP="00316E75">
      <w:pPr>
        <w:tabs>
          <w:tab w:val="left" w:pos="0"/>
          <w:tab w:val="right" w:pos="9270"/>
        </w:tabs>
        <w:suppressAutoHyphens/>
        <w:rPr>
          <w:rFonts w:ascii="Times New Roman" w:hAnsi="Times New Roman"/>
          <w:sz w:val="24"/>
          <w:szCs w:val="24"/>
        </w:rPr>
      </w:pPr>
    </w:p>
    <w:p w:rsidR="00316E75" w:rsidRPr="00DD41AC" w:rsidRDefault="00316E75" w:rsidP="00316E75">
      <w:pPr>
        <w:tabs>
          <w:tab w:val="left" w:pos="0"/>
          <w:tab w:val="right" w:pos="9270"/>
        </w:tabs>
        <w:suppressAutoHyphens/>
        <w:rPr>
          <w:rFonts w:ascii="Times New Roman" w:hAnsi="Times New Roman"/>
          <w:b/>
          <w:sz w:val="24"/>
          <w:szCs w:val="24"/>
          <w:u w:val="single"/>
        </w:rPr>
      </w:pPr>
      <w:r w:rsidRPr="00DD41AC">
        <w:rPr>
          <w:rFonts w:ascii="Times New Roman" w:hAnsi="Times New Roman"/>
          <w:b/>
          <w:sz w:val="24"/>
          <w:szCs w:val="24"/>
          <w:u w:val="single"/>
        </w:rPr>
        <w:t>SELF DETERMINATION INITIATIVE</w:t>
      </w:r>
    </w:p>
    <w:p w:rsidR="00316E75" w:rsidRPr="00DD41AC" w:rsidRDefault="00316E75" w:rsidP="00316E75">
      <w:pPr>
        <w:pStyle w:val="Default"/>
      </w:pPr>
      <w:r w:rsidRPr="00DD41AC">
        <w:t>DDRC Self-Determination Initiative earmarks funds to help people with disabilities reach goals of their choice that are important to them. It helps families find reliable resources within the community outside of limited disability services. Using these funds during the transition years can help young adults think about what they want to do when they leave school. Funding has been used for things like: tutoring to learn how to read or write, equipment or technology supports to start a business, communication supports, career development, learn how to ride the bus independently, music skills to play in a band, camp experiences to build social skills and/or self-esteem,  and to pay for initial fees for a recreation/fitness center to start a healthier lifestyle. The Self-Determination Initiative was approved by the DDRC Board of Directors with Jefferson County Mill Levy dollars. This initiative is purposely intended to be flexible and fluid in contrast to our Medicaid and State funding streams. It is designed to “jumpstart supports” without creating a reliance on continued funding and services. Self Determination funding may be available to individuals who have been determined to have a developmental disability, are age 18 years or older, and live in Jefferson County.</w:t>
      </w:r>
    </w:p>
    <w:p w:rsidR="00316E75" w:rsidRDefault="00316E75" w:rsidP="00316E75">
      <w:pPr>
        <w:pStyle w:val="Default"/>
        <w:rPr>
          <w:sz w:val="23"/>
          <w:szCs w:val="23"/>
        </w:rPr>
      </w:pPr>
    </w:p>
    <w:p w:rsidR="00316E75" w:rsidRDefault="00316E75" w:rsidP="00316E75">
      <w:pPr>
        <w:pStyle w:val="Default"/>
        <w:rPr>
          <w:sz w:val="23"/>
          <w:szCs w:val="23"/>
        </w:rPr>
      </w:pPr>
    </w:p>
    <w:p w:rsidR="00316E75" w:rsidRDefault="00316E75" w:rsidP="00316E75">
      <w:pPr>
        <w:pStyle w:val="Default"/>
        <w:rPr>
          <w:sz w:val="23"/>
          <w:szCs w:val="23"/>
        </w:rPr>
      </w:pPr>
    </w:p>
    <w:p w:rsidR="00316E75" w:rsidRDefault="00316E75" w:rsidP="00316E75">
      <w:pPr>
        <w:pStyle w:val="Default"/>
        <w:rPr>
          <w:sz w:val="23"/>
          <w:szCs w:val="23"/>
        </w:rPr>
      </w:pPr>
    </w:p>
    <w:p w:rsidR="00316E75" w:rsidRDefault="00316E75" w:rsidP="00316E75">
      <w:pPr>
        <w:pStyle w:val="Default"/>
        <w:rPr>
          <w:sz w:val="23"/>
          <w:szCs w:val="23"/>
        </w:rPr>
      </w:pPr>
    </w:p>
    <w:p w:rsidR="00316E75" w:rsidRDefault="00316E75" w:rsidP="00316E75">
      <w:pPr>
        <w:pStyle w:val="Default"/>
        <w:rPr>
          <w:sz w:val="23"/>
          <w:szCs w:val="23"/>
        </w:rPr>
      </w:pPr>
    </w:p>
    <w:p w:rsidR="00316E75" w:rsidRDefault="00316E75" w:rsidP="00316E75">
      <w:pPr>
        <w:pStyle w:val="Default"/>
        <w:rPr>
          <w:sz w:val="23"/>
          <w:szCs w:val="23"/>
        </w:rPr>
      </w:pPr>
    </w:p>
    <w:p w:rsidR="00316E75" w:rsidRDefault="00316E75" w:rsidP="00316E75">
      <w:pPr>
        <w:rPr>
          <w:rFonts w:ascii="Times New Roman" w:hAnsi="Times New Roman"/>
          <w:sz w:val="24"/>
          <w:szCs w:val="24"/>
        </w:rPr>
      </w:pPr>
    </w:p>
    <w:p w:rsidR="00316E75" w:rsidRDefault="00316E75" w:rsidP="00316E75">
      <w:pPr>
        <w:rPr>
          <w:rFonts w:ascii="Times New Roman" w:hAnsi="Times New Roman"/>
          <w:sz w:val="24"/>
          <w:szCs w:val="24"/>
        </w:rPr>
      </w:pPr>
    </w:p>
    <w:p w:rsidR="00316E75" w:rsidRPr="00DD41AC" w:rsidRDefault="00316E75" w:rsidP="00316E75">
      <w:pPr>
        <w:rPr>
          <w:rFonts w:ascii="Times New Roman" w:hAnsi="Times New Roman"/>
        </w:rPr>
      </w:pPr>
      <w:r w:rsidRPr="00DD41AC">
        <w:rPr>
          <w:rFonts w:ascii="Times New Roman" w:hAnsi="Times New Roman"/>
        </w:rPr>
        <w:lastRenderedPageBreak/>
        <w:t>DDRC’s normal business hours are Monday through Thursday, 8:00-5:30. Accommodation will be made to meet with you outside of these hours as necessary when prearranged. If you are interested in requesting a Developmental Disability Determination and in applying for services through Developmental Disabilities Resource Center please complete the enclosed forms and return as soon as possible. If you have any questions, feel free to contact an Adult Intake Resource Coordinator at 303.233.3363.</w:t>
      </w:r>
    </w:p>
    <w:p w:rsidR="00316E75" w:rsidRDefault="00316E75" w:rsidP="00316E75">
      <w:pPr>
        <w:tabs>
          <w:tab w:val="left" w:pos="1755"/>
        </w:tabs>
      </w:pPr>
      <w:r>
        <w:br w:type="page"/>
      </w:r>
      <w:r>
        <w:lastRenderedPageBreak/>
        <w:tab/>
      </w:r>
    </w:p>
    <w:p w:rsidR="00316E75" w:rsidRDefault="00316E75" w:rsidP="00316E75">
      <w:pPr>
        <w:framePr w:w="979" w:h="862" w:hSpace="90" w:vSpace="90" w:wrap="auto" w:vAnchor="page" w:hAnchor="page" w:x="1009" w:y="721"/>
        <w:tabs>
          <w:tab w:val="left" w:pos="-720"/>
        </w:tabs>
        <w:suppressAutoHyphens/>
        <w:rPr>
          <w:rFonts w:ascii="CG Times" w:hAnsi="CG Times"/>
          <w:sz w:val="2"/>
        </w:rPr>
      </w:pPr>
      <w:r w:rsidRPr="005F0398">
        <w:rPr>
          <w:rFonts w:ascii="CG Times" w:hAnsi="CG Times"/>
        </w:rPr>
        <w:object w:dxaOrig="2251" w:dyaOrig="2431">
          <v:shape id="_x0000_i1026" type="#_x0000_t75" style="width:46.2pt;height:49.2pt" o:ole="" fillcolor="window">
            <v:imagedata r:id="rId10" o:title="" croptop="-1267f" cropbottom="-1240f" cropleft="-145f" cropright="-145f"/>
          </v:shape>
          <o:OLEObject Type="Embed" ProgID="Word.Picture.8" ShapeID="_x0000_i1026" DrawAspect="Content" ObjectID="_1618742143" r:id="rId11"/>
        </w:object>
      </w:r>
    </w:p>
    <w:p w:rsidR="00316E75" w:rsidRDefault="00316E75" w:rsidP="00316E75">
      <w:pPr>
        <w:pStyle w:val="Caption"/>
        <w:framePr w:w="979" w:h="862" w:hSpace="90" w:vSpace="90" w:wrap="auto" w:vAnchor="page" w:hAnchor="page" w:x="1009" w:y="721"/>
        <w:tabs>
          <w:tab w:val="left" w:pos="-720"/>
        </w:tabs>
        <w:suppressAutoHyphens/>
        <w:spacing w:line="1" w:lineRule="exact"/>
        <w:rPr>
          <w:rFonts w:ascii="CG Times" w:hAnsi="CG Times"/>
          <w:b/>
          <w:i/>
          <w:vanish/>
          <w:sz w:val="44"/>
        </w:rPr>
      </w:pPr>
      <w:r>
        <w:rPr>
          <w:rFonts w:ascii="CG Times" w:hAnsi="CG Times"/>
          <w:b/>
          <w:i/>
          <w:vanish/>
          <w:sz w:val="44"/>
        </w:rPr>
        <w:fldChar w:fldCharType="begin"/>
      </w:r>
      <w:r>
        <w:rPr>
          <w:rFonts w:ascii="CG Times" w:hAnsi="CG Times"/>
          <w:b/>
          <w:i/>
          <w:vanish/>
          <w:sz w:val="44"/>
        </w:rPr>
        <w:instrText>seq User_Box  \* Arabic  \r0</w:instrText>
      </w:r>
      <w:r>
        <w:rPr>
          <w:rFonts w:ascii="CG Times" w:hAnsi="CG Times"/>
          <w:b/>
          <w:i/>
          <w:vanish/>
          <w:sz w:val="44"/>
        </w:rPr>
        <w:fldChar w:fldCharType="separate"/>
      </w:r>
      <w:r>
        <w:rPr>
          <w:rFonts w:ascii="CG Times" w:hAnsi="CG Times"/>
          <w:b/>
          <w:i/>
          <w:noProof/>
          <w:vanish/>
          <w:sz w:val="44"/>
        </w:rPr>
        <w:t>0</w:t>
      </w:r>
      <w:r>
        <w:rPr>
          <w:rFonts w:ascii="CG Times" w:hAnsi="CG Times"/>
          <w:b/>
          <w:i/>
          <w:vanish/>
          <w:sz w:val="44"/>
        </w:rPr>
        <w:fldChar w:fldCharType="end"/>
      </w:r>
    </w:p>
    <w:p w:rsidR="00316E75" w:rsidRDefault="00316E75" w:rsidP="00316E75">
      <w:pPr>
        <w:spacing w:after="200" w:line="276" w:lineRule="auto"/>
        <w:jc w:val="center"/>
        <w:rPr>
          <w:rFonts w:ascii="CG Times" w:hAnsi="CG Times"/>
          <w:sz w:val="24"/>
          <w:u w:val="single"/>
        </w:rPr>
      </w:pPr>
    </w:p>
    <w:p w:rsidR="00316E75" w:rsidRPr="00BB0DD4" w:rsidRDefault="00316E75" w:rsidP="00316E75">
      <w:pPr>
        <w:spacing w:after="200" w:line="276" w:lineRule="auto"/>
        <w:jc w:val="center"/>
        <w:rPr>
          <w:rFonts w:ascii="CG Times" w:hAnsi="CG Times"/>
          <w:sz w:val="24"/>
          <w:u w:val="single"/>
        </w:rPr>
      </w:pPr>
      <w:r w:rsidRPr="00BB0DD4">
        <w:rPr>
          <w:rFonts w:ascii="CG Times" w:hAnsi="CG Times"/>
          <w:sz w:val="24"/>
          <w:u w:val="single"/>
        </w:rPr>
        <w:t>STEPS TO ACCESSING SERVICES FOR ADULTS WITH DEVELOPMENTAL DISABILITIES THROUGH DDRC</w:t>
      </w:r>
    </w:p>
    <w:p w:rsidR="00316E75" w:rsidRPr="001F0962" w:rsidRDefault="00316E75" w:rsidP="00316E75">
      <w:pPr>
        <w:tabs>
          <w:tab w:val="left" w:pos="9233"/>
        </w:tabs>
        <w:rPr>
          <w:rFonts w:ascii="Times New Roman" w:hAnsi="Times New Roman"/>
          <w:sz w:val="24"/>
          <w:szCs w:val="24"/>
        </w:rPr>
      </w:pPr>
      <w:r w:rsidRPr="001F0962">
        <w:rPr>
          <w:rFonts w:ascii="Times New Roman" w:hAnsi="Times New Roman"/>
          <w:sz w:val="24"/>
          <w:szCs w:val="24"/>
        </w:rPr>
        <w:t>If you want developmental disabilities funded services, what do you need to do?  This checklist was developed to help you.</w:t>
      </w:r>
    </w:p>
    <w:p w:rsidR="00316E75" w:rsidRPr="001F0962" w:rsidRDefault="00316E75" w:rsidP="00316E75">
      <w:pPr>
        <w:rPr>
          <w:rFonts w:ascii="Times New Roman" w:hAnsi="Times New Roman"/>
          <w:sz w:val="24"/>
          <w:szCs w:val="24"/>
        </w:rPr>
      </w:pPr>
    </w:p>
    <w:p w:rsidR="00316E75" w:rsidRPr="001F0962" w:rsidRDefault="00316E75" w:rsidP="00316E75">
      <w:pPr>
        <w:pStyle w:val="ListParagraph"/>
        <w:numPr>
          <w:ilvl w:val="0"/>
          <w:numId w:val="6"/>
        </w:numPr>
        <w:rPr>
          <w:rFonts w:ascii="Times New Roman" w:hAnsi="Times New Roman"/>
          <w:b/>
          <w:sz w:val="24"/>
          <w:szCs w:val="24"/>
        </w:rPr>
      </w:pPr>
      <w:r w:rsidRPr="001F0962">
        <w:rPr>
          <w:rFonts w:ascii="Times New Roman" w:hAnsi="Times New Roman"/>
          <w:b/>
          <w:sz w:val="24"/>
          <w:szCs w:val="24"/>
        </w:rPr>
        <w:t>Developmental Disability Determination:</w:t>
      </w:r>
    </w:p>
    <w:p w:rsidR="00316E75" w:rsidRPr="001F0962" w:rsidRDefault="00316E75" w:rsidP="00316E75">
      <w:pPr>
        <w:pStyle w:val="ListParagraph"/>
        <w:numPr>
          <w:ilvl w:val="1"/>
          <w:numId w:val="21"/>
        </w:numPr>
        <w:rPr>
          <w:rFonts w:ascii="Times New Roman" w:hAnsi="Times New Roman"/>
          <w:sz w:val="24"/>
          <w:szCs w:val="24"/>
        </w:rPr>
      </w:pPr>
      <w:r w:rsidRPr="001F0962">
        <w:rPr>
          <w:rFonts w:ascii="Times New Roman" w:hAnsi="Times New Roman"/>
          <w:sz w:val="24"/>
          <w:szCs w:val="24"/>
        </w:rPr>
        <w:t>Submit Request for Developmental Disability Determination</w:t>
      </w:r>
    </w:p>
    <w:p w:rsidR="00316E75" w:rsidRPr="001F0962" w:rsidRDefault="00316E75" w:rsidP="00316E75">
      <w:pPr>
        <w:pStyle w:val="ListParagraph"/>
        <w:numPr>
          <w:ilvl w:val="1"/>
          <w:numId w:val="21"/>
        </w:numPr>
        <w:rPr>
          <w:rFonts w:ascii="Times New Roman" w:hAnsi="Times New Roman"/>
          <w:sz w:val="24"/>
          <w:szCs w:val="24"/>
        </w:rPr>
      </w:pPr>
      <w:r w:rsidRPr="001F0962">
        <w:rPr>
          <w:rFonts w:ascii="Times New Roman" w:hAnsi="Times New Roman"/>
          <w:sz w:val="24"/>
          <w:szCs w:val="24"/>
        </w:rPr>
        <w:t>Submit most recent psychological evaluation and/or</w:t>
      </w:r>
    </w:p>
    <w:p w:rsidR="00316E75" w:rsidRPr="001F0962" w:rsidRDefault="00316E75" w:rsidP="00316E75">
      <w:pPr>
        <w:pStyle w:val="ListParagraph"/>
        <w:numPr>
          <w:ilvl w:val="1"/>
          <w:numId w:val="21"/>
        </w:numPr>
        <w:rPr>
          <w:rFonts w:ascii="Times New Roman" w:hAnsi="Times New Roman"/>
          <w:sz w:val="24"/>
          <w:szCs w:val="24"/>
        </w:rPr>
      </w:pPr>
      <w:r w:rsidRPr="001F0962">
        <w:rPr>
          <w:rFonts w:ascii="Times New Roman" w:hAnsi="Times New Roman"/>
          <w:sz w:val="24"/>
          <w:szCs w:val="24"/>
        </w:rPr>
        <w:t>Submit current Adaptive Behavioral Testing</w:t>
      </w:r>
    </w:p>
    <w:p w:rsidR="00316E75" w:rsidRPr="001F0962" w:rsidRDefault="00316E75" w:rsidP="00316E75">
      <w:pPr>
        <w:pStyle w:val="ListParagraph"/>
        <w:numPr>
          <w:ilvl w:val="0"/>
          <w:numId w:val="6"/>
        </w:numPr>
        <w:rPr>
          <w:rFonts w:ascii="Times New Roman" w:hAnsi="Times New Roman"/>
          <w:sz w:val="24"/>
          <w:szCs w:val="24"/>
        </w:rPr>
      </w:pPr>
      <w:r w:rsidRPr="001F0962">
        <w:rPr>
          <w:rFonts w:ascii="Times New Roman" w:hAnsi="Times New Roman"/>
          <w:b/>
          <w:sz w:val="24"/>
          <w:szCs w:val="24"/>
        </w:rPr>
        <w:t>Get on Adult Service Waiting lists:</w:t>
      </w:r>
    </w:p>
    <w:p w:rsidR="00316E75" w:rsidRPr="001F0962" w:rsidRDefault="00316E75" w:rsidP="00316E75">
      <w:pPr>
        <w:pStyle w:val="ListParagraph"/>
        <w:numPr>
          <w:ilvl w:val="1"/>
          <w:numId w:val="7"/>
        </w:numPr>
        <w:rPr>
          <w:rFonts w:ascii="Times New Roman" w:hAnsi="Times New Roman"/>
          <w:sz w:val="24"/>
          <w:szCs w:val="24"/>
        </w:rPr>
      </w:pPr>
      <w:r w:rsidRPr="001F0962">
        <w:rPr>
          <w:rFonts w:ascii="Times New Roman" w:hAnsi="Times New Roman"/>
          <w:sz w:val="24"/>
          <w:szCs w:val="24"/>
        </w:rPr>
        <w:t>Provide evidence of legal guardian (if applicable)</w:t>
      </w:r>
    </w:p>
    <w:p w:rsidR="00316E75" w:rsidRPr="001F0962" w:rsidRDefault="00316E75" w:rsidP="00316E75">
      <w:pPr>
        <w:pStyle w:val="ListParagraph"/>
        <w:numPr>
          <w:ilvl w:val="1"/>
          <w:numId w:val="7"/>
        </w:numPr>
        <w:rPr>
          <w:rFonts w:ascii="Times New Roman" w:hAnsi="Times New Roman"/>
          <w:sz w:val="24"/>
          <w:szCs w:val="24"/>
        </w:rPr>
      </w:pPr>
      <w:r w:rsidRPr="001F0962">
        <w:rPr>
          <w:rFonts w:ascii="Times New Roman" w:hAnsi="Times New Roman"/>
          <w:sz w:val="24"/>
          <w:szCs w:val="24"/>
        </w:rPr>
        <w:t>Provide evidence of US Citizenship</w:t>
      </w:r>
    </w:p>
    <w:p w:rsidR="00316E75" w:rsidRPr="001F0962" w:rsidRDefault="00316E75" w:rsidP="00316E75">
      <w:pPr>
        <w:pStyle w:val="ListParagraph"/>
        <w:numPr>
          <w:ilvl w:val="2"/>
          <w:numId w:val="22"/>
        </w:numPr>
        <w:rPr>
          <w:rFonts w:ascii="Times New Roman" w:hAnsi="Times New Roman"/>
          <w:sz w:val="24"/>
          <w:szCs w:val="24"/>
        </w:rPr>
      </w:pPr>
      <w:r w:rsidRPr="001F0962">
        <w:rPr>
          <w:rFonts w:ascii="Times New Roman" w:hAnsi="Times New Roman"/>
          <w:sz w:val="24"/>
          <w:szCs w:val="24"/>
        </w:rPr>
        <w:t>Copies of Social Security Card, Birth Certificate, Passport, or other proof of citizenship</w:t>
      </w:r>
    </w:p>
    <w:p w:rsidR="00316E75" w:rsidRPr="001F0962" w:rsidRDefault="00316E75" w:rsidP="00316E75">
      <w:pPr>
        <w:pStyle w:val="ListParagraph"/>
        <w:numPr>
          <w:ilvl w:val="1"/>
          <w:numId w:val="7"/>
        </w:numPr>
        <w:rPr>
          <w:rFonts w:ascii="Times New Roman" w:hAnsi="Times New Roman"/>
          <w:sz w:val="24"/>
          <w:szCs w:val="24"/>
        </w:rPr>
      </w:pPr>
      <w:r w:rsidRPr="001F0962">
        <w:rPr>
          <w:rFonts w:ascii="Times New Roman" w:hAnsi="Times New Roman"/>
          <w:sz w:val="24"/>
          <w:szCs w:val="24"/>
        </w:rPr>
        <w:t>Provide copies of Medicaid Card, Medicare Card, Social Security Award Letter, and other benefit information as applicable</w:t>
      </w:r>
    </w:p>
    <w:p w:rsidR="00316E75" w:rsidRPr="001F0962" w:rsidRDefault="00316E75" w:rsidP="00316E75">
      <w:pPr>
        <w:pStyle w:val="ListParagraph"/>
        <w:numPr>
          <w:ilvl w:val="1"/>
          <w:numId w:val="7"/>
        </w:numPr>
        <w:rPr>
          <w:rFonts w:ascii="Times New Roman" w:hAnsi="Times New Roman"/>
          <w:sz w:val="24"/>
          <w:szCs w:val="24"/>
        </w:rPr>
      </w:pPr>
      <w:r w:rsidRPr="001F0962">
        <w:rPr>
          <w:rFonts w:ascii="Times New Roman" w:hAnsi="Times New Roman"/>
          <w:sz w:val="24"/>
          <w:szCs w:val="24"/>
        </w:rPr>
        <w:t>Participate in a Waiting List Individualized Plan to help you identify needed services. Options include:</w:t>
      </w:r>
    </w:p>
    <w:p w:rsidR="00316E75" w:rsidRPr="001F0962" w:rsidRDefault="00316E75" w:rsidP="00316E75">
      <w:pPr>
        <w:pStyle w:val="ListParagraph"/>
        <w:numPr>
          <w:ilvl w:val="2"/>
          <w:numId w:val="11"/>
        </w:numPr>
        <w:rPr>
          <w:rFonts w:ascii="Times New Roman" w:hAnsi="Times New Roman"/>
          <w:b/>
          <w:sz w:val="24"/>
          <w:szCs w:val="24"/>
        </w:rPr>
      </w:pPr>
      <w:r w:rsidRPr="001F0962">
        <w:rPr>
          <w:rFonts w:ascii="Times New Roman" w:hAnsi="Times New Roman"/>
          <w:sz w:val="24"/>
          <w:szCs w:val="24"/>
        </w:rPr>
        <w:t>Supported Living Services (Medicaid Waiver and State Funded options)</w:t>
      </w:r>
    </w:p>
    <w:p w:rsidR="00316E75" w:rsidRPr="001F0962" w:rsidRDefault="00316E75" w:rsidP="00316E75">
      <w:pPr>
        <w:pStyle w:val="ListParagraph"/>
        <w:numPr>
          <w:ilvl w:val="2"/>
          <w:numId w:val="11"/>
        </w:numPr>
        <w:rPr>
          <w:rFonts w:ascii="Times New Roman" w:hAnsi="Times New Roman"/>
          <w:b/>
          <w:sz w:val="24"/>
          <w:szCs w:val="24"/>
        </w:rPr>
      </w:pPr>
      <w:r w:rsidRPr="001F0962">
        <w:rPr>
          <w:rFonts w:ascii="Times New Roman" w:hAnsi="Times New Roman"/>
          <w:sz w:val="24"/>
          <w:szCs w:val="24"/>
        </w:rPr>
        <w:t>Comprehensive Services (Medicaid Waiver Only)</w:t>
      </w:r>
    </w:p>
    <w:p w:rsidR="00316E75" w:rsidRPr="001F0962" w:rsidRDefault="00316E75" w:rsidP="00316E75">
      <w:pPr>
        <w:pStyle w:val="ListParagraph"/>
        <w:numPr>
          <w:ilvl w:val="2"/>
          <w:numId w:val="11"/>
        </w:numPr>
        <w:rPr>
          <w:rFonts w:ascii="Times New Roman" w:hAnsi="Times New Roman"/>
          <w:sz w:val="24"/>
          <w:szCs w:val="24"/>
        </w:rPr>
      </w:pPr>
      <w:r w:rsidRPr="001F0962">
        <w:rPr>
          <w:rFonts w:ascii="Times New Roman" w:hAnsi="Times New Roman"/>
          <w:sz w:val="24"/>
          <w:szCs w:val="24"/>
        </w:rPr>
        <w:t>Family Support Services (State and County Mill Levy Funding)</w:t>
      </w:r>
    </w:p>
    <w:p w:rsidR="00316E75" w:rsidRPr="001F0962" w:rsidRDefault="00316E75" w:rsidP="00316E75">
      <w:pPr>
        <w:pStyle w:val="ListParagraph"/>
        <w:numPr>
          <w:ilvl w:val="1"/>
          <w:numId w:val="10"/>
        </w:numPr>
        <w:rPr>
          <w:rFonts w:ascii="Times New Roman" w:hAnsi="Times New Roman"/>
          <w:sz w:val="24"/>
          <w:szCs w:val="24"/>
        </w:rPr>
      </w:pPr>
      <w:r w:rsidRPr="001F0962">
        <w:rPr>
          <w:rFonts w:ascii="Times New Roman" w:hAnsi="Times New Roman"/>
          <w:sz w:val="24"/>
          <w:szCs w:val="24"/>
        </w:rPr>
        <w:t>Determine service need timelines. Options include:</w:t>
      </w:r>
    </w:p>
    <w:p w:rsidR="00316E75" w:rsidRPr="001F0962" w:rsidRDefault="00316E75" w:rsidP="00316E75">
      <w:pPr>
        <w:pStyle w:val="ListParagraph"/>
        <w:numPr>
          <w:ilvl w:val="2"/>
          <w:numId w:val="12"/>
        </w:numPr>
        <w:rPr>
          <w:rFonts w:ascii="Times New Roman" w:hAnsi="Times New Roman"/>
          <w:sz w:val="24"/>
          <w:szCs w:val="24"/>
        </w:rPr>
      </w:pPr>
      <w:r w:rsidRPr="001F0962">
        <w:rPr>
          <w:rFonts w:ascii="Times New Roman" w:hAnsi="Times New Roman"/>
          <w:sz w:val="24"/>
          <w:szCs w:val="24"/>
        </w:rPr>
        <w:t>Specific Date</w:t>
      </w:r>
    </w:p>
    <w:p w:rsidR="00316E75" w:rsidRPr="001F0962" w:rsidRDefault="00316E75" w:rsidP="00316E75">
      <w:pPr>
        <w:pStyle w:val="ListParagraph"/>
        <w:numPr>
          <w:ilvl w:val="2"/>
          <w:numId w:val="12"/>
        </w:numPr>
        <w:rPr>
          <w:rFonts w:ascii="Times New Roman" w:hAnsi="Times New Roman"/>
          <w:sz w:val="24"/>
          <w:szCs w:val="24"/>
        </w:rPr>
      </w:pPr>
      <w:r w:rsidRPr="001F0962">
        <w:rPr>
          <w:rFonts w:ascii="Times New Roman" w:hAnsi="Times New Roman"/>
          <w:sz w:val="24"/>
          <w:szCs w:val="24"/>
        </w:rPr>
        <w:t>Safety Net</w:t>
      </w:r>
    </w:p>
    <w:p w:rsidR="00316E75" w:rsidRPr="001F0962" w:rsidRDefault="00316E75" w:rsidP="00316E75">
      <w:pPr>
        <w:pStyle w:val="ListParagraph"/>
        <w:numPr>
          <w:ilvl w:val="2"/>
          <w:numId w:val="12"/>
        </w:numPr>
        <w:rPr>
          <w:rFonts w:ascii="Times New Roman" w:hAnsi="Times New Roman"/>
          <w:sz w:val="24"/>
          <w:szCs w:val="24"/>
        </w:rPr>
      </w:pPr>
      <w:r w:rsidRPr="001F0962">
        <w:rPr>
          <w:rFonts w:ascii="Times New Roman" w:hAnsi="Times New Roman"/>
          <w:sz w:val="24"/>
          <w:szCs w:val="24"/>
        </w:rPr>
        <w:t>As Soon As Available</w:t>
      </w:r>
    </w:p>
    <w:p w:rsidR="00316E75" w:rsidRPr="001F0962" w:rsidRDefault="00316E75" w:rsidP="00316E75">
      <w:pPr>
        <w:pStyle w:val="ListParagraph"/>
        <w:numPr>
          <w:ilvl w:val="0"/>
          <w:numId w:val="6"/>
        </w:numPr>
        <w:rPr>
          <w:rFonts w:ascii="Times New Roman" w:hAnsi="Times New Roman"/>
          <w:b/>
          <w:sz w:val="24"/>
          <w:szCs w:val="24"/>
          <w:u w:val="single"/>
        </w:rPr>
      </w:pPr>
      <w:r w:rsidRPr="001F0962">
        <w:rPr>
          <w:rFonts w:ascii="Times New Roman" w:hAnsi="Times New Roman"/>
          <w:b/>
          <w:sz w:val="24"/>
          <w:szCs w:val="24"/>
        </w:rPr>
        <w:t>Long-Term Care Assessment (If Applicable)</w:t>
      </w:r>
    </w:p>
    <w:p w:rsidR="00316E75" w:rsidRPr="001F0962" w:rsidRDefault="00316E75" w:rsidP="00316E75">
      <w:pPr>
        <w:pStyle w:val="ListParagraph"/>
        <w:numPr>
          <w:ilvl w:val="1"/>
          <w:numId w:val="13"/>
        </w:numPr>
        <w:rPr>
          <w:rFonts w:ascii="Times New Roman" w:hAnsi="Times New Roman"/>
          <w:sz w:val="24"/>
          <w:szCs w:val="24"/>
          <w:u w:val="single"/>
        </w:rPr>
      </w:pPr>
      <w:r w:rsidRPr="001F0962">
        <w:rPr>
          <w:rFonts w:ascii="Times New Roman" w:hAnsi="Times New Roman"/>
          <w:sz w:val="24"/>
          <w:szCs w:val="24"/>
        </w:rPr>
        <w:t>If applying for Medicaid SLS or Comprehensive Services as soon as available</w:t>
      </w:r>
    </w:p>
    <w:p w:rsidR="00316E75" w:rsidRPr="001F0962" w:rsidRDefault="00316E75" w:rsidP="00316E75">
      <w:pPr>
        <w:pStyle w:val="ListParagraph"/>
        <w:numPr>
          <w:ilvl w:val="0"/>
          <w:numId w:val="6"/>
        </w:numPr>
        <w:rPr>
          <w:rFonts w:ascii="Times New Roman" w:hAnsi="Times New Roman"/>
          <w:b/>
          <w:sz w:val="24"/>
          <w:szCs w:val="24"/>
          <w:u w:val="single"/>
        </w:rPr>
      </w:pPr>
      <w:r w:rsidRPr="001F0962">
        <w:rPr>
          <w:rFonts w:ascii="Times New Roman" w:hAnsi="Times New Roman"/>
          <w:b/>
          <w:sz w:val="24"/>
          <w:szCs w:val="24"/>
        </w:rPr>
        <w:t>Resource Becomes Available</w:t>
      </w:r>
    </w:p>
    <w:p w:rsidR="00316E75" w:rsidRPr="001F0962" w:rsidRDefault="00316E75" w:rsidP="00316E75">
      <w:pPr>
        <w:pStyle w:val="ListParagraph"/>
        <w:numPr>
          <w:ilvl w:val="1"/>
          <w:numId w:val="14"/>
        </w:numPr>
        <w:rPr>
          <w:rFonts w:ascii="Times New Roman" w:hAnsi="Times New Roman"/>
          <w:b/>
          <w:sz w:val="24"/>
          <w:szCs w:val="24"/>
          <w:u w:val="single"/>
        </w:rPr>
      </w:pPr>
      <w:r w:rsidRPr="001F0962">
        <w:rPr>
          <w:rFonts w:ascii="Times New Roman" w:hAnsi="Times New Roman"/>
          <w:sz w:val="24"/>
          <w:szCs w:val="24"/>
        </w:rPr>
        <w:t>The Intake Resource Coordinator will contact you to discuss available service options and the details of the next steps.</w:t>
      </w:r>
    </w:p>
    <w:p w:rsidR="00316E75" w:rsidRPr="001F0962" w:rsidRDefault="00316E75" w:rsidP="00316E75">
      <w:pPr>
        <w:rPr>
          <w:rFonts w:ascii="Times New Roman" w:hAnsi="Times New Roman"/>
          <w:sz w:val="24"/>
          <w:szCs w:val="24"/>
        </w:rPr>
      </w:pPr>
    </w:p>
    <w:p w:rsidR="00316E75" w:rsidRPr="001F0962" w:rsidRDefault="00316E75" w:rsidP="00316E75">
      <w:pPr>
        <w:rPr>
          <w:rFonts w:ascii="Times New Roman" w:hAnsi="Times New Roman"/>
          <w:b/>
          <w:sz w:val="24"/>
          <w:szCs w:val="24"/>
        </w:rPr>
      </w:pPr>
      <w:r w:rsidRPr="001F0962">
        <w:rPr>
          <w:rFonts w:ascii="Times New Roman" w:hAnsi="Times New Roman"/>
          <w:sz w:val="24"/>
          <w:szCs w:val="24"/>
        </w:rPr>
        <w:t>Note: Please be sure that by age 14 a developmental disability determination has occurred. This is critical to waiting list status. You can apply for adult services as early as 14 years of age, but must be at least 18 years of age to access adult services. Please also be aware that developmental disability determination does not guarantee access to services.  Services are subject to available Medicaid and/or State funds. An Intake Resource Coordinator is available to help you through this process.</w:t>
      </w:r>
    </w:p>
    <w:p w:rsidR="00316E75" w:rsidRPr="001F0962" w:rsidRDefault="00316E75" w:rsidP="00316E75">
      <w:pPr>
        <w:spacing w:after="200" w:line="276" w:lineRule="auto"/>
        <w:rPr>
          <w:rFonts w:ascii="CG Times" w:hAnsi="CG Times"/>
          <w:sz w:val="24"/>
          <w:szCs w:val="24"/>
        </w:rPr>
      </w:pPr>
    </w:p>
    <w:p w:rsidR="00316E75" w:rsidRDefault="00316E75" w:rsidP="00316E75">
      <w:pPr>
        <w:spacing w:after="200" w:line="276" w:lineRule="auto"/>
        <w:rPr>
          <w:rFonts w:ascii="CG Times" w:hAnsi="CG Times"/>
          <w:sz w:val="24"/>
        </w:rPr>
      </w:pPr>
      <w:r w:rsidRPr="001F0962">
        <w:rPr>
          <w:rFonts w:ascii="Times New Roman" w:hAnsi="Times New Roman"/>
          <w:sz w:val="24"/>
          <w:szCs w:val="24"/>
        </w:rPr>
        <w:t xml:space="preserve">Please also visit the DDRC website, </w:t>
      </w:r>
      <w:hyperlink r:id="rId12" w:history="1">
        <w:r w:rsidRPr="001F0962">
          <w:rPr>
            <w:rStyle w:val="Hyperlink"/>
            <w:rFonts w:ascii="Times New Roman" w:hAnsi="Times New Roman"/>
            <w:sz w:val="24"/>
            <w:szCs w:val="24"/>
          </w:rPr>
          <w:t>www.ddrcco.com</w:t>
        </w:r>
      </w:hyperlink>
      <w:r w:rsidRPr="001F0962">
        <w:rPr>
          <w:rFonts w:ascii="Times New Roman" w:hAnsi="Times New Roman"/>
          <w:sz w:val="24"/>
          <w:szCs w:val="24"/>
        </w:rPr>
        <w:t>, for additional information on the process for getting on Adult Services waiting lists.</w:t>
      </w:r>
      <w:r>
        <w:rPr>
          <w:rFonts w:ascii="CG Times" w:hAnsi="CG Times"/>
          <w:sz w:val="24"/>
        </w:rPr>
        <w:br w:type="page"/>
      </w:r>
    </w:p>
    <w:p w:rsidR="00316E75" w:rsidRDefault="00316E75" w:rsidP="00316E75">
      <w:pPr>
        <w:spacing w:after="200" w:line="276" w:lineRule="auto"/>
        <w:rPr>
          <w:rFonts w:ascii="CG Times" w:hAnsi="CG Times"/>
          <w:sz w:val="24"/>
        </w:rPr>
      </w:pPr>
    </w:p>
    <w:p w:rsidR="00316E75" w:rsidRPr="001F0962" w:rsidRDefault="00316E75" w:rsidP="00316E75">
      <w:pPr>
        <w:spacing w:after="200" w:line="276" w:lineRule="auto"/>
        <w:jc w:val="center"/>
        <w:rPr>
          <w:rFonts w:ascii="CG Times" w:hAnsi="CG Times"/>
          <w:sz w:val="24"/>
        </w:rPr>
      </w:pPr>
      <w:r w:rsidRPr="00002E8C">
        <w:rPr>
          <w:rFonts w:ascii="Times New Roman" w:hAnsi="Times New Roman"/>
          <w:sz w:val="24"/>
          <w:u w:val="single"/>
        </w:rPr>
        <w:t>ADULTS AT AGE 18 – OTHER THINGS TO CONSIDER</w:t>
      </w:r>
    </w:p>
    <w:p w:rsidR="00316E75" w:rsidRPr="001F0962" w:rsidRDefault="00316E75" w:rsidP="00316E75">
      <w:pPr>
        <w:spacing w:line="276" w:lineRule="auto"/>
        <w:rPr>
          <w:rFonts w:ascii="Times New Roman" w:hAnsi="Times New Roman"/>
          <w:sz w:val="24"/>
          <w:szCs w:val="24"/>
        </w:rPr>
      </w:pPr>
      <w:r w:rsidRPr="001F0962">
        <w:rPr>
          <w:rFonts w:ascii="Times New Roman" w:hAnsi="Times New Roman"/>
          <w:sz w:val="24"/>
          <w:szCs w:val="24"/>
        </w:rPr>
        <w:t>At age 18 there are a number of things individuals and families should consider as the person transitions into adult life.</w:t>
      </w:r>
    </w:p>
    <w:p w:rsidR="00316E75" w:rsidRPr="001F0962" w:rsidRDefault="00316E75" w:rsidP="00316E75">
      <w:pPr>
        <w:spacing w:line="276" w:lineRule="auto"/>
        <w:rPr>
          <w:rFonts w:ascii="Times New Roman" w:hAnsi="Times New Roman"/>
          <w:sz w:val="24"/>
          <w:szCs w:val="24"/>
        </w:rPr>
      </w:pPr>
    </w:p>
    <w:p w:rsidR="00316E75" w:rsidRPr="001F0962" w:rsidRDefault="00316E75" w:rsidP="00316E75">
      <w:pPr>
        <w:spacing w:line="276" w:lineRule="auto"/>
        <w:rPr>
          <w:rFonts w:ascii="Times New Roman" w:hAnsi="Times New Roman"/>
          <w:sz w:val="24"/>
          <w:szCs w:val="24"/>
        </w:rPr>
      </w:pPr>
      <w:r>
        <w:rPr>
          <w:rFonts w:ascii="Times New Roman" w:hAnsi="Times New Roman"/>
          <w:b/>
          <w:sz w:val="24"/>
          <w:szCs w:val="24"/>
          <w:u w:val="single"/>
        </w:rPr>
        <w:t>LEGAL STATUS AND GUARDIANSHIP</w:t>
      </w:r>
    </w:p>
    <w:p w:rsidR="00316E75" w:rsidRPr="001F0962" w:rsidRDefault="00316E75" w:rsidP="00316E75">
      <w:pPr>
        <w:rPr>
          <w:rFonts w:ascii="Times New Roman" w:hAnsi="Times New Roman"/>
          <w:sz w:val="24"/>
          <w:szCs w:val="24"/>
        </w:rPr>
      </w:pPr>
      <w:r w:rsidRPr="001F0962">
        <w:rPr>
          <w:rFonts w:ascii="Times New Roman" w:hAnsi="Times New Roman"/>
          <w:sz w:val="24"/>
          <w:szCs w:val="24"/>
        </w:rPr>
        <w:t>At age 18, every individual becomes an emancipated adult under Colorado law. It is important to know emancipation is automatic unless a parent purposefully goes though the legal process to obtain guardianship. Guardianship can be obtained through the county Probate Court. Additional information on guardianship training and preparation is available at the DDRC website (</w:t>
      </w:r>
      <w:hyperlink r:id="rId13" w:history="1">
        <w:r w:rsidRPr="001F0962">
          <w:rPr>
            <w:rStyle w:val="Hyperlink"/>
            <w:rFonts w:ascii="Times New Roman" w:hAnsi="Times New Roman"/>
            <w:sz w:val="24"/>
            <w:szCs w:val="24"/>
          </w:rPr>
          <w:t>www.ddrcco.com</w:t>
        </w:r>
      </w:hyperlink>
      <w:r w:rsidRPr="001F0962">
        <w:rPr>
          <w:rFonts w:ascii="Times New Roman" w:hAnsi="Times New Roman"/>
          <w:sz w:val="24"/>
          <w:szCs w:val="24"/>
        </w:rPr>
        <w:t xml:space="preserve">). </w:t>
      </w:r>
    </w:p>
    <w:p w:rsidR="00316E75" w:rsidRPr="001F0962" w:rsidRDefault="00316E75" w:rsidP="00316E75">
      <w:pPr>
        <w:spacing w:line="276" w:lineRule="auto"/>
        <w:rPr>
          <w:rFonts w:ascii="Times New Roman" w:hAnsi="Times New Roman"/>
          <w:sz w:val="24"/>
          <w:szCs w:val="24"/>
        </w:rPr>
      </w:pPr>
    </w:p>
    <w:p w:rsidR="00316E75" w:rsidRPr="001F0962" w:rsidRDefault="00316E75" w:rsidP="00316E75">
      <w:pPr>
        <w:spacing w:line="276" w:lineRule="auto"/>
        <w:rPr>
          <w:rFonts w:ascii="Times New Roman" w:hAnsi="Times New Roman"/>
          <w:sz w:val="24"/>
          <w:szCs w:val="24"/>
        </w:rPr>
      </w:pPr>
      <w:r>
        <w:rPr>
          <w:rFonts w:ascii="Times New Roman" w:hAnsi="Times New Roman"/>
          <w:b/>
          <w:sz w:val="24"/>
          <w:szCs w:val="24"/>
          <w:u w:val="single"/>
        </w:rPr>
        <w:t>FINANCIAL ISSUES</w:t>
      </w:r>
    </w:p>
    <w:p w:rsidR="00316E75" w:rsidRPr="001F0962" w:rsidRDefault="00316E75" w:rsidP="00316E75">
      <w:pPr>
        <w:rPr>
          <w:rFonts w:ascii="Times New Roman" w:hAnsi="Times New Roman"/>
          <w:sz w:val="24"/>
          <w:szCs w:val="24"/>
        </w:rPr>
      </w:pPr>
      <w:r w:rsidRPr="001F0962">
        <w:rPr>
          <w:rFonts w:ascii="Times New Roman" w:hAnsi="Times New Roman"/>
          <w:sz w:val="24"/>
          <w:szCs w:val="24"/>
        </w:rPr>
        <w:t xml:space="preserve">At the age of 18 individuals with developmental disabilities can apply for Supplemental Security Income (SSI) through the Social Security Administration (SSA, 800.772.1213).  SSI is a Federal income supplement program designed to help the disabled, blind, or those age 65 or older with limited income and resources under $2,000. Individuals must apply through their local SSA office. Applicants are screened and must meet SSA medical/disability requirements. SSI receipts can also qualify for Medicaid benefits by virtue of being an SSI recipient.  </w:t>
      </w:r>
    </w:p>
    <w:p w:rsidR="00316E75" w:rsidRPr="001F0962" w:rsidRDefault="00316E75" w:rsidP="00316E75">
      <w:pPr>
        <w:spacing w:line="276" w:lineRule="auto"/>
        <w:rPr>
          <w:rFonts w:ascii="Times New Roman" w:hAnsi="Times New Roman"/>
          <w:sz w:val="24"/>
          <w:szCs w:val="24"/>
        </w:rPr>
      </w:pPr>
    </w:p>
    <w:p w:rsidR="00316E75" w:rsidRPr="001F0962" w:rsidRDefault="00316E75" w:rsidP="00316E75">
      <w:pPr>
        <w:spacing w:line="276" w:lineRule="auto"/>
        <w:rPr>
          <w:rFonts w:ascii="Times New Roman" w:hAnsi="Times New Roman"/>
          <w:sz w:val="24"/>
          <w:szCs w:val="24"/>
        </w:rPr>
      </w:pPr>
      <w:r>
        <w:rPr>
          <w:rFonts w:ascii="Times New Roman" w:hAnsi="Times New Roman"/>
          <w:b/>
          <w:sz w:val="24"/>
          <w:szCs w:val="24"/>
          <w:u w:val="single"/>
        </w:rPr>
        <w:t>MEDICAID</w:t>
      </w:r>
    </w:p>
    <w:p w:rsidR="00316E75" w:rsidRPr="001F0962" w:rsidRDefault="00316E75" w:rsidP="00316E75">
      <w:pPr>
        <w:rPr>
          <w:rFonts w:ascii="Times New Roman" w:hAnsi="Times New Roman"/>
          <w:sz w:val="24"/>
          <w:szCs w:val="24"/>
        </w:rPr>
      </w:pPr>
      <w:r w:rsidRPr="001F0962">
        <w:rPr>
          <w:rFonts w:ascii="Times New Roman" w:hAnsi="Times New Roman"/>
          <w:sz w:val="24"/>
          <w:szCs w:val="24"/>
        </w:rPr>
        <w:t>At age 18 individuals with developmental disabilities can also apply for Medicaid under their own consideration. Medicaid is an insurance-type benefit program for needy low-income individuals who have either no means to buy medical insurance or have inadequate Medical insurance. Persons must meet have income and resource levels under $2,000. Most services for adults with developmental disabilities are through Medicaid Waivers, so individuals must have Medicaid to access the programming. It is recommended that all adults with developmental disabilities apply for Medicaid.</w:t>
      </w:r>
    </w:p>
    <w:p w:rsidR="00316E75" w:rsidRPr="001F0962" w:rsidRDefault="00316E75" w:rsidP="00316E75">
      <w:pPr>
        <w:rPr>
          <w:rFonts w:ascii="Times New Roman" w:hAnsi="Times New Roman"/>
          <w:sz w:val="24"/>
          <w:szCs w:val="24"/>
        </w:rPr>
      </w:pPr>
    </w:p>
    <w:p w:rsidR="00316E75" w:rsidRPr="001F0962" w:rsidRDefault="00316E75" w:rsidP="00316E75">
      <w:pPr>
        <w:rPr>
          <w:rFonts w:ascii="Times New Roman" w:hAnsi="Times New Roman"/>
          <w:sz w:val="24"/>
          <w:szCs w:val="24"/>
        </w:rPr>
      </w:pPr>
      <w:r w:rsidRPr="001F0962">
        <w:rPr>
          <w:rFonts w:ascii="Times New Roman" w:hAnsi="Times New Roman"/>
          <w:sz w:val="24"/>
          <w:szCs w:val="24"/>
        </w:rPr>
        <w:t>If an individual continues to be on the waiting list for Adult Service Waiting Lists at age 18 you may want to consider applying for the Elderly, Blind, and Disabled Waiver through County Social Services. There are no waiting lists for those who qualify. In Jefferson County, call 303.271.4216.</w:t>
      </w:r>
    </w:p>
    <w:p w:rsidR="00316E75" w:rsidRPr="001F0962" w:rsidRDefault="00316E75" w:rsidP="00316E75">
      <w:pPr>
        <w:spacing w:after="200" w:line="276" w:lineRule="auto"/>
        <w:rPr>
          <w:rFonts w:ascii="Times New Roman" w:hAnsi="Times New Roman"/>
          <w:sz w:val="24"/>
          <w:szCs w:val="24"/>
        </w:rPr>
      </w:pPr>
      <w:r w:rsidRPr="001F0962">
        <w:rPr>
          <w:rFonts w:ascii="Times New Roman" w:hAnsi="Times New Roman"/>
          <w:sz w:val="24"/>
          <w:szCs w:val="24"/>
        </w:rPr>
        <w:br w:type="page"/>
      </w:r>
    </w:p>
    <w:p w:rsidR="00316E75" w:rsidRDefault="00316E75" w:rsidP="00316E75">
      <w:pPr>
        <w:rPr>
          <w:rFonts w:ascii="CG Times" w:hAnsi="CG Times"/>
          <w:sz w:val="21"/>
          <w:szCs w:val="21"/>
        </w:rPr>
      </w:pPr>
    </w:p>
    <w:p w:rsidR="00316E75" w:rsidRDefault="00316E75" w:rsidP="00316E75">
      <w:pPr>
        <w:rPr>
          <w:rFonts w:ascii="CG Times" w:hAnsi="CG Times"/>
          <w:sz w:val="21"/>
          <w:szCs w:val="21"/>
        </w:rPr>
      </w:pPr>
    </w:p>
    <w:p w:rsidR="00316E75" w:rsidRPr="00DD41AC" w:rsidRDefault="00316E75" w:rsidP="00316E75">
      <w:pPr>
        <w:rPr>
          <w:rFonts w:ascii="Times New Roman" w:hAnsi="Times New Roman"/>
          <w:vanish/>
          <w:sz w:val="22"/>
          <w:szCs w:val="22"/>
        </w:rPr>
      </w:pPr>
    </w:p>
    <w:p w:rsidR="00316E75" w:rsidRPr="00DD41AC" w:rsidRDefault="00316E75" w:rsidP="00316E75">
      <w:pPr>
        <w:tabs>
          <w:tab w:val="left" w:pos="0"/>
          <w:tab w:val="right" w:pos="9270"/>
        </w:tabs>
        <w:suppressAutoHyphens/>
        <w:spacing w:line="215" w:lineRule="auto"/>
        <w:jc w:val="center"/>
        <w:rPr>
          <w:rFonts w:ascii="Times New Roman" w:hAnsi="Times New Roman"/>
          <w:b/>
          <w:sz w:val="22"/>
          <w:szCs w:val="22"/>
          <w:u w:val="single"/>
        </w:rPr>
      </w:pPr>
      <w:r w:rsidRPr="00DD41AC">
        <w:rPr>
          <w:rFonts w:ascii="Times New Roman" w:hAnsi="Times New Roman"/>
          <w:b/>
          <w:sz w:val="22"/>
          <w:szCs w:val="22"/>
          <w:u w:val="single"/>
        </w:rPr>
        <w:t>CHILDREN AND FAMILY SERVICES</w:t>
      </w:r>
    </w:p>
    <w:p w:rsidR="00316E75" w:rsidRPr="002052D5" w:rsidRDefault="00316E75" w:rsidP="00316E75">
      <w:pPr>
        <w:tabs>
          <w:tab w:val="left" w:pos="0"/>
          <w:tab w:val="center" w:pos="4320"/>
          <w:tab w:val="left" w:pos="7905"/>
          <w:tab w:val="right" w:pos="9270"/>
        </w:tabs>
        <w:suppressAutoHyphens/>
        <w:spacing w:line="215" w:lineRule="auto"/>
        <w:rPr>
          <w:rFonts w:ascii="Times New Roman" w:hAnsi="Times New Roman"/>
          <w:sz w:val="22"/>
          <w:szCs w:val="22"/>
        </w:rPr>
      </w:pPr>
      <w:r w:rsidRPr="002052D5">
        <w:rPr>
          <w:rFonts w:ascii="Times New Roman" w:hAnsi="Times New Roman"/>
          <w:sz w:val="22"/>
          <w:szCs w:val="22"/>
        </w:rPr>
        <w:tab/>
      </w:r>
    </w:p>
    <w:p w:rsidR="00316E75" w:rsidRPr="002F1DE9" w:rsidRDefault="00316E75" w:rsidP="00316E75">
      <w:pPr>
        <w:tabs>
          <w:tab w:val="left" w:pos="0"/>
          <w:tab w:val="right" w:pos="9270"/>
        </w:tabs>
        <w:suppressAutoHyphens/>
        <w:spacing w:line="215" w:lineRule="auto"/>
        <w:jc w:val="center"/>
        <w:rPr>
          <w:rFonts w:ascii="Times New Roman" w:hAnsi="Times New Roman"/>
          <w:i/>
          <w:sz w:val="24"/>
          <w:szCs w:val="24"/>
        </w:rPr>
      </w:pPr>
      <w:r w:rsidRPr="002F1DE9">
        <w:rPr>
          <w:rFonts w:ascii="Times New Roman" w:hAnsi="Times New Roman"/>
          <w:sz w:val="24"/>
          <w:szCs w:val="24"/>
        </w:rPr>
        <w:t>Children and Family Services staff support the belief that families are the greatest resource available to individuals who have a developmental disability and that families must be supported in their role as primary caregivers.</w:t>
      </w:r>
    </w:p>
    <w:p w:rsidR="00316E75" w:rsidRDefault="00316E75" w:rsidP="00316E75">
      <w:pPr>
        <w:tabs>
          <w:tab w:val="left" w:pos="0"/>
          <w:tab w:val="right" w:pos="9270"/>
        </w:tabs>
        <w:suppressAutoHyphens/>
        <w:spacing w:line="215" w:lineRule="auto"/>
        <w:rPr>
          <w:rFonts w:ascii="Times New Roman" w:hAnsi="Times New Roman"/>
          <w:sz w:val="22"/>
          <w:szCs w:val="22"/>
        </w:rPr>
      </w:pPr>
    </w:p>
    <w:p w:rsidR="00316E75" w:rsidRPr="002052D5" w:rsidRDefault="00316E75" w:rsidP="00316E75">
      <w:pPr>
        <w:tabs>
          <w:tab w:val="left" w:pos="0"/>
          <w:tab w:val="right" w:pos="9270"/>
        </w:tabs>
        <w:suppressAutoHyphens/>
        <w:spacing w:line="215" w:lineRule="auto"/>
        <w:rPr>
          <w:rFonts w:ascii="Times New Roman" w:hAnsi="Times New Roman"/>
          <w:sz w:val="22"/>
          <w:szCs w:val="22"/>
        </w:rPr>
      </w:pPr>
    </w:p>
    <w:p w:rsidR="00316E75" w:rsidRPr="00DD41AC" w:rsidRDefault="00316E75" w:rsidP="00316E75">
      <w:pPr>
        <w:pStyle w:val="Heading3"/>
        <w:rPr>
          <w:rFonts w:ascii="Times New Roman" w:hAnsi="Times New Roman"/>
          <w:i w:val="0"/>
          <w:sz w:val="24"/>
          <w:szCs w:val="24"/>
          <w:u w:val="none"/>
        </w:rPr>
      </w:pPr>
      <w:r w:rsidRPr="00DD41AC">
        <w:rPr>
          <w:rFonts w:ascii="Times New Roman" w:hAnsi="Times New Roman"/>
          <w:i w:val="0"/>
          <w:sz w:val="24"/>
          <w:szCs w:val="24"/>
        </w:rPr>
        <w:t>RESOURCE COORDINATION SERVICES FOR CHILDREN</w:t>
      </w:r>
      <w:r w:rsidRPr="00DD41AC">
        <w:rPr>
          <w:rFonts w:ascii="Times New Roman" w:hAnsi="Times New Roman"/>
          <w:i w:val="0"/>
          <w:sz w:val="24"/>
          <w:szCs w:val="24"/>
          <w:u w:val="none"/>
        </w:rPr>
        <w:t xml:space="preserve"> </w:t>
      </w:r>
    </w:p>
    <w:p w:rsidR="00316E75" w:rsidRPr="001F0962" w:rsidRDefault="00316E75" w:rsidP="00316E75">
      <w:pPr>
        <w:pStyle w:val="Heading3"/>
        <w:spacing w:line="240" w:lineRule="auto"/>
        <w:rPr>
          <w:rFonts w:ascii="Times New Roman" w:hAnsi="Times New Roman"/>
          <w:sz w:val="24"/>
          <w:szCs w:val="24"/>
        </w:rPr>
      </w:pPr>
      <w:r w:rsidRPr="001F0962">
        <w:rPr>
          <w:rFonts w:ascii="Times New Roman" w:hAnsi="Times New Roman"/>
          <w:b w:val="0"/>
          <w:i w:val="0"/>
          <w:sz w:val="24"/>
          <w:szCs w:val="24"/>
          <w:u w:val="none"/>
        </w:rPr>
        <w:t>Resource Coordination includes intake, information and referral, and eligibility determination for DDRC services. Resource Coordinators are available to answer questions and to provide consultation and support regarding DDRC services, other community resource options, and future planning. Resource Coordinators also assist families with the development of their Service and Support Plan and help to coordinate services chosen by the family.</w:t>
      </w:r>
    </w:p>
    <w:p w:rsidR="00316E75" w:rsidRPr="001F0962" w:rsidRDefault="00316E75" w:rsidP="00316E75">
      <w:pPr>
        <w:pStyle w:val="TOAHeading"/>
        <w:tabs>
          <w:tab w:val="clear" w:pos="9360"/>
          <w:tab w:val="left" w:pos="0"/>
          <w:tab w:val="right" w:pos="9270"/>
        </w:tabs>
        <w:spacing w:line="215" w:lineRule="auto"/>
        <w:rPr>
          <w:rFonts w:ascii="Times New Roman" w:hAnsi="Times New Roman"/>
          <w:sz w:val="24"/>
          <w:szCs w:val="24"/>
        </w:rPr>
      </w:pPr>
    </w:p>
    <w:p w:rsidR="00316E75" w:rsidRPr="001F0962" w:rsidRDefault="00316E75" w:rsidP="00316E75">
      <w:pPr>
        <w:rPr>
          <w:sz w:val="24"/>
          <w:szCs w:val="24"/>
        </w:rPr>
      </w:pPr>
    </w:p>
    <w:p w:rsidR="00316E75" w:rsidRPr="00DD41AC" w:rsidRDefault="00316E75" w:rsidP="00316E75">
      <w:pPr>
        <w:tabs>
          <w:tab w:val="left" w:pos="0"/>
          <w:tab w:val="right" w:pos="9270"/>
        </w:tabs>
        <w:suppressAutoHyphens/>
        <w:spacing w:line="215" w:lineRule="auto"/>
        <w:rPr>
          <w:rFonts w:ascii="Times New Roman" w:hAnsi="Times New Roman"/>
          <w:b/>
          <w:sz w:val="24"/>
          <w:szCs w:val="24"/>
        </w:rPr>
      </w:pPr>
      <w:r w:rsidRPr="00DD41AC">
        <w:rPr>
          <w:rFonts w:ascii="Times New Roman" w:hAnsi="Times New Roman"/>
          <w:b/>
          <w:sz w:val="24"/>
          <w:szCs w:val="24"/>
          <w:u w:val="single"/>
        </w:rPr>
        <w:t>EARLY CHILDHOOD CONNECTIONS for infants, toddlers and their families</w:t>
      </w:r>
      <w:r w:rsidRPr="00DD41AC">
        <w:rPr>
          <w:rFonts w:ascii="Times New Roman" w:hAnsi="Times New Roman"/>
          <w:b/>
          <w:sz w:val="24"/>
          <w:szCs w:val="24"/>
        </w:rPr>
        <w:t xml:space="preserve">  </w:t>
      </w:r>
    </w:p>
    <w:p w:rsidR="00316E75" w:rsidRPr="001F0962" w:rsidRDefault="00316E75" w:rsidP="00316E75">
      <w:pPr>
        <w:tabs>
          <w:tab w:val="left" w:pos="0"/>
          <w:tab w:val="right" w:pos="9270"/>
        </w:tabs>
        <w:suppressAutoHyphens/>
        <w:rPr>
          <w:rFonts w:ascii="Times New Roman" w:hAnsi="Times New Roman"/>
          <w:b/>
          <w:i/>
          <w:sz w:val="24"/>
          <w:szCs w:val="24"/>
          <w:u w:val="single"/>
        </w:rPr>
      </w:pPr>
      <w:r w:rsidRPr="001F0962">
        <w:rPr>
          <w:rFonts w:ascii="Times New Roman" w:hAnsi="Times New Roman"/>
          <w:bCs/>
          <w:sz w:val="24"/>
          <w:szCs w:val="24"/>
        </w:rPr>
        <w:t xml:space="preserve">DDRC Early Childhood Connections (ECC) provides early intervention supports and services to families who have infants or toddlers, from birth through two years of age, </w:t>
      </w:r>
      <w:r w:rsidRPr="001F0962">
        <w:rPr>
          <w:rFonts w:ascii="Times New Roman" w:hAnsi="Times New Roman"/>
          <w:bCs/>
          <w:iCs/>
          <w:sz w:val="24"/>
          <w:szCs w:val="24"/>
        </w:rPr>
        <w:t xml:space="preserve">who have significant developmental delays or disabilities or have been diagnosed with a condition associated with significant delays in development. </w:t>
      </w:r>
      <w:r w:rsidRPr="001F0962">
        <w:rPr>
          <w:rFonts w:ascii="Times New Roman" w:hAnsi="Times New Roman"/>
          <w:sz w:val="24"/>
          <w:szCs w:val="24"/>
        </w:rPr>
        <w:t xml:space="preserve">Early intervention services are designed to enhance the capacity of families to support their children’s well being, development, learning, and full participation in their communities. </w:t>
      </w:r>
    </w:p>
    <w:p w:rsidR="00316E75" w:rsidRPr="001F0962" w:rsidRDefault="00316E75" w:rsidP="00316E75">
      <w:pPr>
        <w:tabs>
          <w:tab w:val="left" w:pos="0"/>
          <w:tab w:val="right" w:pos="9270"/>
        </w:tabs>
        <w:suppressAutoHyphens/>
        <w:spacing w:line="215" w:lineRule="auto"/>
        <w:rPr>
          <w:rFonts w:ascii="Times New Roman" w:hAnsi="Times New Roman"/>
          <w:b/>
          <w:i/>
          <w:sz w:val="24"/>
          <w:szCs w:val="24"/>
          <w:u w:val="single"/>
        </w:rPr>
      </w:pPr>
    </w:p>
    <w:p w:rsidR="00316E75" w:rsidRPr="001F0962" w:rsidRDefault="00316E75" w:rsidP="00316E75">
      <w:pPr>
        <w:tabs>
          <w:tab w:val="left" w:pos="0"/>
          <w:tab w:val="right" w:pos="9270"/>
        </w:tabs>
        <w:suppressAutoHyphens/>
        <w:spacing w:line="215" w:lineRule="auto"/>
        <w:rPr>
          <w:rFonts w:ascii="Times New Roman" w:hAnsi="Times New Roman"/>
          <w:b/>
          <w:i/>
          <w:sz w:val="24"/>
          <w:szCs w:val="24"/>
          <w:u w:val="single"/>
        </w:rPr>
      </w:pPr>
    </w:p>
    <w:p w:rsidR="00316E75" w:rsidRPr="00DD41AC" w:rsidRDefault="00316E75" w:rsidP="00316E75">
      <w:pPr>
        <w:tabs>
          <w:tab w:val="left" w:pos="0"/>
          <w:tab w:val="left" w:pos="3150"/>
          <w:tab w:val="right" w:pos="9270"/>
        </w:tabs>
        <w:suppressAutoHyphens/>
        <w:spacing w:line="215" w:lineRule="auto"/>
        <w:rPr>
          <w:rFonts w:ascii="Times New Roman" w:hAnsi="Times New Roman"/>
          <w:sz w:val="24"/>
          <w:szCs w:val="24"/>
        </w:rPr>
      </w:pPr>
      <w:r w:rsidRPr="00DD41AC">
        <w:rPr>
          <w:rFonts w:ascii="Times New Roman" w:hAnsi="Times New Roman"/>
          <w:b/>
          <w:sz w:val="24"/>
          <w:szCs w:val="24"/>
          <w:u w:val="single"/>
        </w:rPr>
        <w:t>CHILDREN’S MEDICAID WAIVER PROGRAMS (C-HCBS, CES, and CWA)</w:t>
      </w:r>
      <w:r w:rsidRPr="00DD41AC">
        <w:rPr>
          <w:rFonts w:ascii="Times New Roman" w:hAnsi="Times New Roman"/>
          <w:b/>
          <w:sz w:val="24"/>
          <w:szCs w:val="24"/>
        </w:rPr>
        <w:t xml:space="preserve"> </w:t>
      </w:r>
    </w:p>
    <w:p w:rsidR="00316E75" w:rsidRPr="001F0962" w:rsidRDefault="00316E75" w:rsidP="00316E75">
      <w:pPr>
        <w:pStyle w:val="ListParagraph"/>
        <w:numPr>
          <w:ilvl w:val="1"/>
          <w:numId w:val="15"/>
        </w:numPr>
        <w:rPr>
          <w:rFonts w:ascii="Times New Roman" w:hAnsi="Times New Roman"/>
          <w:sz w:val="24"/>
          <w:szCs w:val="24"/>
        </w:rPr>
      </w:pPr>
      <w:r w:rsidRPr="001F0962">
        <w:rPr>
          <w:rFonts w:ascii="Times New Roman" w:hAnsi="Times New Roman"/>
          <w:b/>
          <w:sz w:val="24"/>
          <w:szCs w:val="24"/>
          <w:u w:val="single"/>
        </w:rPr>
        <w:t>Children With Autism Medicaid Waiver (CWA)</w:t>
      </w:r>
      <w:r w:rsidRPr="001F0962">
        <w:rPr>
          <w:rFonts w:ascii="Times New Roman" w:hAnsi="Times New Roman"/>
          <w:b/>
          <w:sz w:val="24"/>
          <w:szCs w:val="24"/>
        </w:rPr>
        <w:t xml:space="preserve"> </w:t>
      </w:r>
      <w:r w:rsidRPr="001F0962">
        <w:rPr>
          <w:rFonts w:ascii="Times New Roman" w:hAnsi="Times New Roman"/>
          <w:sz w:val="24"/>
          <w:szCs w:val="24"/>
        </w:rPr>
        <w:t>Medicaid benefits and behavioral supports for children birth through five years old with a medical diagnosis of autism.</w:t>
      </w:r>
      <w:r w:rsidRPr="001F0962">
        <w:rPr>
          <w:rFonts w:ascii="Times New Roman" w:hAnsi="Times New Roman"/>
          <w:b/>
          <w:sz w:val="24"/>
          <w:szCs w:val="24"/>
        </w:rPr>
        <w:t xml:space="preserve"> </w:t>
      </w:r>
      <w:r w:rsidRPr="001F0962">
        <w:rPr>
          <w:rFonts w:ascii="Times New Roman" w:hAnsi="Times New Roman"/>
          <w:sz w:val="24"/>
          <w:szCs w:val="24"/>
        </w:rPr>
        <w:t>Families must apply through their local Community Centered Board (e.g., DDRC).</w:t>
      </w:r>
    </w:p>
    <w:p w:rsidR="00316E75" w:rsidRDefault="00316E75" w:rsidP="00316E75">
      <w:pPr>
        <w:pStyle w:val="ListParagraph"/>
        <w:numPr>
          <w:ilvl w:val="1"/>
          <w:numId w:val="15"/>
        </w:numPr>
        <w:rPr>
          <w:rFonts w:ascii="Times New Roman" w:hAnsi="Times New Roman"/>
          <w:sz w:val="24"/>
          <w:szCs w:val="24"/>
        </w:rPr>
      </w:pPr>
      <w:r w:rsidRPr="001F0962">
        <w:rPr>
          <w:rFonts w:ascii="Times New Roman" w:hAnsi="Times New Roman"/>
          <w:b/>
          <w:sz w:val="24"/>
          <w:szCs w:val="24"/>
          <w:u w:val="single"/>
        </w:rPr>
        <w:t>Home and Community Based Services Waiver (CHCBS)</w:t>
      </w:r>
      <w:r w:rsidRPr="001F0962">
        <w:rPr>
          <w:rFonts w:ascii="Times New Roman" w:hAnsi="Times New Roman"/>
          <w:b/>
          <w:sz w:val="24"/>
          <w:szCs w:val="24"/>
        </w:rPr>
        <w:t xml:space="preserve">   </w:t>
      </w:r>
      <w:r w:rsidRPr="001F0962">
        <w:rPr>
          <w:rFonts w:ascii="Times New Roman" w:hAnsi="Times New Roman"/>
          <w:sz w:val="24"/>
          <w:szCs w:val="24"/>
        </w:rPr>
        <w:t>Medicaid benefits and case management for children birth to18 years old with significant, functional long term care needs. Waives SSI income limit for kids who meet long term care criteria. Families may apply for this program through their local Community Centered Board (e.g., DDRC), County Human Services office, or any other Case Management Agency.</w:t>
      </w:r>
    </w:p>
    <w:p w:rsidR="00316E75" w:rsidRPr="00DD41AC" w:rsidRDefault="00316E75" w:rsidP="00316E75">
      <w:pPr>
        <w:pStyle w:val="ListParagraph"/>
        <w:numPr>
          <w:ilvl w:val="1"/>
          <w:numId w:val="15"/>
        </w:numPr>
        <w:rPr>
          <w:rFonts w:ascii="Times New Roman" w:hAnsi="Times New Roman"/>
          <w:sz w:val="24"/>
          <w:szCs w:val="24"/>
        </w:rPr>
      </w:pPr>
      <w:r>
        <w:rPr>
          <w:rFonts w:ascii="Times New Roman" w:hAnsi="Times New Roman"/>
          <w:b/>
          <w:sz w:val="24"/>
          <w:szCs w:val="24"/>
          <w:u w:val="single"/>
        </w:rPr>
        <w:t>C</w:t>
      </w:r>
      <w:r w:rsidRPr="00DD41AC">
        <w:rPr>
          <w:rFonts w:ascii="Times New Roman" w:hAnsi="Times New Roman"/>
          <w:b/>
          <w:sz w:val="24"/>
          <w:szCs w:val="24"/>
          <w:u w:val="single"/>
        </w:rPr>
        <w:t>hildren’s Extensive Support Waiver (CES)</w:t>
      </w:r>
      <w:r w:rsidRPr="00DD41AC">
        <w:rPr>
          <w:rFonts w:ascii="Times New Roman" w:hAnsi="Times New Roman"/>
          <w:b/>
          <w:sz w:val="24"/>
          <w:szCs w:val="24"/>
        </w:rPr>
        <w:t xml:space="preserve"> </w:t>
      </w:r>
      <w:r w:rsidRPr="00DD41AC">
        <w:rPr>
          <w:rFonts w:ascii="Times New Roman" w:hAnsi="Times New Roman"/>
          <w:sz w:val="24"/>
          <w:szCs w:val="24"/>
        </w:rPr>
        <w:t xml:space="preserve">Medicaid benefits and additional supports for children birth to 18 years old with extensive medical or behavioral </w:t>
      </w:r>
    </w:p>
    <w:p w:rsidR="00316E75" w:rsidRPr="002F1DE9" w:rsidRDefault="00316E75" w:rsidP="00316E75">
      <w:pPr>
        <w:pStyle w:val="ListParagraph"/>
        <w:tabs>
          <w:tab w:val="left" w:pos="0"/>
          <w:tab w:val="right" w:pos="9270"/>
        </w:tabs>
        <w:suppressAutoHyphens/>
        <w:spacing w:line="215" w:lineRule="auto"/>
        <w:ind w:left="1440"/>
        <w:rPr>
          <w:rFonts w:ascii="Times New Roman" w:hAnsi="Times New Roman"/>
          <w:b/>
          <w:sz w:val="24"/>
          <w:szCs w:val="24"/>
          <w:u w:val="single"/>
        </w:rPr>
      </w:pPr>
      <w:r w:rsidRPr="002F1DE9">
        <w:rPr>
          <w:rFonts w:ascii="Times New Roman" w:hAnsi="Times New Roman"/>
          <w:sz w:val="24"/>
          <w:szCs w:val="24"/>
        </w:rPr>
        <w:t xml:space="preserve">needs requiring direct human intervention at least every 2 hours during the day </w:t>
      </w:r>
      <w:r w:rsidRPr="002F1DE9">
        <w:rPr>
          <w:rFonts w:ascii="Times New Roman" w:hAnsi="Times New Roman"/>
          <w:sz w:val="24"/>
          <w:szCs w:val="24"/>
          <w:u w:val="single"/>
        </w:rPr>
        <w:t>and</w:t>
      </w:r>
      <w:r w:rsidRPr="002F1DE9">
        <w:rPr>
          <w:rFonts w:ascii="Times New Roman" w:hAnsi="Times New Roman"/>
          <w:sz w:val="24"/>
          <w:szCs w:val="24"/>
        </w:rPr>
        <w:t xml:space="preserve"> every 3 hours during the night. CES services include personal assistance, professional services, home modifications, assistive technology, specialized medical equipment and supplies, and community connection services. Families must apply through their local Community Centered Board (e.g., DDRC).</w:t>
      </w:r>
    </w:p>
    <w:p w:rsidR="00316E75" w:rsidRPr="002052D5" w:rsidRDefault="00316E75" w:rsidP="00316E75">
      <w:pPr>
        <w:tabs>
          <w:tab w:val="left" w:pos="0"/>
          <w:tab w:val="right" w:pos="9270"/>
        </w:tabs>
        <w:suppressAutoHyphens/>
        <w:spacing w:line="215" w:lineRule="auto"/>
        <w:rPr>
          <w:rFonts w:ascii="Times New Roman" w:hAnsi="Times New Roman"/>
          <w:b/>
          <w:sz w:val="22"/>
          <w:szCs w:val="22"/>
          <w:u w:val="single"/>
        </w:rPr>
      </w:pPr>
    </w:p>
    <w:p w:rsidR="00316E75" w:rsidRDefault="00316E75" w:rsidP="00316E75">
      <w:pPr>
        <w:tabs>
          <w:tab w:val="left" w:pos="0"/>
          <w:tab w:val="right" w:pos="9270"/>
        </w:tabs>
        <w:suppressAutoHyphens/>
        <w:spacing w:line="215" w:lineRule="auto"/>
        <w:rPr>
          <w:rFonts w:ascii="Times New Roman" w:hAnsi="Times New Roman"/>
          <w:b/>
          <w:sz w:val="22"/>
          <w:szCs w:val="22"/>
          <w:u w:val="single"/>
        </w:rPr>
      </w:pPr>
    </w:p>
    <w:p w:rsidR="00316E75" w:rsidRPr="002052D5" w:rsidRDefault="00316E75" w:rsidP="00316E75">
      <w:pPr>
        <w:tabs>
          <w:tab w:val="left" w:pos="0"/>
          <w:tab w:val="right" w:pos="9270"/>
        </w:tabs>
        <w:suppressAutoHyphens/>
        <w:spacing w:line="215" w:lineRule="auto"/>
        <w:jc w:val="center"/>
        <w:rPr>
          <w:rFonts w:ascii="Times New Roman" w:hAnsi="Times New Roman"/>
          <w:b/>
          <w:sz w:val="22"/>
          <w:szCs w:val="22"/>
        </w:rPr>
      </w:pPr>
    </w:p>
    <w:p w:rsidR="00316E75" w:rsidRDefault="00316E75" w:rsidP="00316E75">
      <w:pPr>
        <w:spacing w:line="276" w:lineRule="auto"/>
        <w:rPr>
          <w:rFonts w:ascii="CG Times" w:hAnsi="CG Times"/>
          <w:sz w:val="24"/>
        </w:rPr>
        <w:sectPr w:rsidR="00316E75">
          <w:headerReference w:type="default" r:id="rId14"/>
          <w:footerReference w:type="default" r:id="rId15"/>
          <w:endnotePr>
            <w:numFmt w:val="decimal"/>
          </w:endnotePr>
          <w:pgSz w:w="12240" w:h="15840"/>
          <w:pgMar w:top="1440" w:right="1440" w:bottom="1440" w:left="1440" w:header="720" w:footer="720" w:gutter="0"/>
          <w:cols w:space="720"/>
          <w:noEndnote/>
          <w:titlePg/>
          <w:docGrid w:linePitch="272"/>
        </w:sectPr>
      </w:pPr>
    </w:p>
    <w:tbl>
      <w:tblPr>
        <w:tblpPr w:leftFromText="180" w:rightFromText="180" w:vertAnchor="text" w:horzAnchor="margin" w:tblpXSpec="center"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0"/>
        <w:gridCol w:w="7016"/>
      </w:tblGrid>
      <w:tr w:rsidR="00316E75" w:rsidRPr="008F07C4">
        <w:tc>
          <w:tcPr>
            <w:tcW w:w="0" w:type="auto"/>
            <w:shd w:val="clear" w:color="auto" w:fill="F2DBDB"/>
            <w:vAlign w:val="center"/>
          </w:tcPr>
          <w:p w:rsidR="00316E75" w:rsidRPr="009265FC" w:rsidRDefault="00316E75" w:rsidP="008F07C4">
            <w:pPr>
              <w:jc w:val="center"/>
              <w:rPr>
                <w:rFonts w:ascii="Times New Roman" w:hAnsi="Times New Roman"/>
                <w:color w:val="F2DBDB"/>
                <w:sz w:val="28"/>
                <w:szCs w:val="28"/>
              </w:rPr>
            </w:pPr>
            <w:r w:rsidRPr="009265FC">
              <w:rPr>
                <w:rFonts w:ascii="Times New Roman" w:hAnsi="Times New Roman"/>
                <w:noProof/>
                <w:color w:val="F2DBDB"/>
                <w:sz w:val="28"/>
                <w:szCs w:val="28"/>
              </w:rPr>
              <w:lastRenderedPageBreak/>
              <w:drawing>
                <wp:inline distT="0" distB="0" distL="0" distR="0">
                  <wp:extent cx="2247900" cy="762000"/>
                  <wp:effectExtent l="19050" t="0" r="0" b="0"/>
                  <wp:docPr id="49" name="Picture 1" descr="C:\Users\pjeffer\AppData\Local\Microsoft\Windows\Temporary Internet Files\Content.Outlook\8X3P44KZ\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jeffer\AppData\Local\Microsoft\Windows\Temporary Internet Files\Content.Outlook\8X3P44KZ\logo.jpg"/>
                          <pic:cNvPicPr>
                            <a:picLocks noChangeAspect="1" noChangeArrowheads="1"/>
                          </pic:cNvPicPr>
                        </pic:nvPicPr>
                        <pic:blipFill>
                          <a:blip r:embed="rId16" cstate="print"/>
                          <a:srcRect/>
                          <a:stretch>
                            <a:fillRect/>
                          </a:stretch>
                        </pic:blipFill>
                        <pic:spPr bwMode="auto">
                          <a:xfrm>
                            <a:off x="0" y="0"/>
                            <a:ext cx="2247900" cy="762000"/>
                          </a:xfrm>
                          <a:prstGeom prst="rect">
                            <a:avLst/>
                          </a:prstGeom>
                          <a:noFill/>
                          <a:ln w="9525">
                            <a:noFill/>
                            <a:miter lim="800000"/>
                            <a:headEnd/>
                            <a:tailEnd/>
                          </a:ln>
                        </pic:spPr>
                      </pic:pic>
                    </a:graphicData>
                  </a:graphic>
                </wp:inline>
              </w:drawing>
            </w:r>
          </w:p>
        </w:tc>
        <w:tc>
          <w:tcPr>
            <w:tcW w:w="0" w:type="auto"/>
            <w:shd w:val="clear" w:color="auto" w:fill="F2DBDB"/>
          </w:tcPr>
          <w:p w:rsidR="00316E75" w:rsidRPr="009265FC" w:rsidRDefault="00316E75" w:rsidP="008F07C4">
            <w:pPr>
              <w:autoSpaceDE w:val="0"/>
              <w:autoSpaceDN w:val="0"/>
              <w:adjustRightInd w:val="0"/>
              <w:jc w:val="center"/>
              <w:rPr>
                <w:rFonts w:ascii="Arial" w:hAnsi="Arial"/>
                <w:b/>
                <w:color w:val="F2DBDB"/>
                <w:sz w:val="28"/>
                <w:szCs w:val="28"/>
              </w:rPr>
            </w:pPr>
          </w:p>
          <w:p w:rsidR="00316E75" w:rsidRPr="009265FC" w:rsidRDefault="00316E75" w:rsidP="008F07C4">
            <w:pPr>
              <w:autoSpaceDE w:val="0"/>
              <w:autoSpaceDN w:val="0"/>
              <w:adjustRightInd w:val="0"/>
              <w:jc w:val="center"/>
              <w:rPr>
                <w:rFonts w:ascii="Times New Roman" w:hAnsi="Times New Roman"/>
                <w:b/>
                <w:sz w:val="28"/>
                <w:szCs w:val="28"/>
              </w:rPr>
            </w:pPr>
            <w:r w:rsidRPr="009265FC">
              <w:rPr>
                <w:rFonts w:ascii="Arial" w:hAnsi="Arial"/>
                <w:b/>
                <w:sz w:val="28"/>
                <w:szCs w:val="28"/>
              </w:rPr>
              <w:t xml:space="preserve">Supported Living Services Waiver </w:t>
            </w:r>
          </w:p>
        </w:tc>
      </w:tr>
      <w:tr w:rsidR="00316E75" w:rsidRPr="008C278C">
        <w:tc>
          <w:tcPr>
            <w:tcW w:w="0" w:type="auto"/>
            <w:shd w:val="clear" w:color="auto" w:fill="E5B8B7"/>
            <w:vAlign w:val="center"/>
          </w:tcPr>
          <w:p w:rsidR="00316E75" w:rsidRPr="009265FC" w:rsidRDefault="00316E75" w:rsidP="008F07C4">
            <w:pPr>
              <w:jc w:val="center"/>
              <w:rPr>
                <w:rFonts w:ascii="Arial" w:hAnsi="Arial" w:cs="Arial"/>
                <w:b/>
              </w:rPr>
            </w:pPr>
            <w:r w:rsidRPr="009265FC">
              <w:rPr>
                <w:rFonts w:ascii="Arial" w:hAnsi="Arial" w:cs="Arial"/>
                <w:b/>
              </w:rPr>
              <w:t>HCBS-SLS</w:t>
            </w:r>
          </w:p>
        </w:tc>
        <w:tc>
          <w:tcPr>
            <w:tcW w:w="0" w:type="auto"/>
            <w:shd w:val="clear" w:color="auto" w:fill="E5B8B7"/>
          </w:tcPr>
          <w:p w:rsidR="00316E75" w:rsidRPr="009265FC" w:rsidRDefault="00316E75" w:rsidP="008F07C4">
            <w:pPr>
              <w:autoSpaceDE w:val="0"/>
              <w:autoSpaceDN w:val="0"/>
              <w:adjustRightInd w:val="0"/>
              <w:jc w:val="center"/>
              <w:rPr>
                <w:rFonts w:ascii="Arial" w:hAnsi="Arial" w:cs="Arial"/>
                <w:b/>
                <w:i/>
              </w:rPr>
            </w:pPr>
          </w:p>
          <w:p w:rsidR="00316E75" w:rsidRPr="009265FC" w:rsidRDefault="00316E75" w:rsidP="008F07C4">
            <w:pPr>
              <w:autoSpaceDE w:val="0"/>
              <w:autoSpaceDN w:val="0"/>
              <w:adjustRightInd w:val="0"/>
              <w:jc w:val="center"/>
              <w:rPr>
                <w:rFonts w:ascii="Arial" w:hAnsi="Arial" w:cs="Arial"/>
                <w:b/>
              </w:rPr>
            </w:pPr>
            <w:r w:rsidRPr="009265FC">
              <w:rPr>
                <w:rFonts w:ascii="Arial" w:hAnsi="Arial" w:cs="Arial"/>
                <w:b/>
              </w:rPr>
              <w:t>Home and Community Based Services</w:t>
            </w:r>
          </w:p>
          <w:p w:rsidR="00316E75" w:rsidRPr="009265FC" w:rsidRDefault="00316E75" w:rsidP="008F07C4">
            <w:pPr>
              <w:autoSpaceDE w:val="0"/>
              <w:autoSpaceDN w:val="0"/>
              <w:adjustRightInd w:val="0"/>
              <w:jc w:val="center"/>
              <w:rPr>
                <w:rFonts w:ascii="Arial" w:hAnsi="Arial" w:cs="Arial"/>
                <w:b/>
              </w:rPr>
            </w:pPr>
            <w:r w:rsidRPr="009265FC">
              <w:rPr>
                <w:rFonts w:ascii="Arial" w:hAnsi="Arial" w:cs="Arial"/>
                <w:b/>
              </w:rPr>
              <w:t>Persons with Developmental Disabilities</w:t>
            </w:r>
          </w:p>
          <w:p w:rsidR="00316E75" w:rsidRPr="009265FC" w:rsidRDefault="00316E75" w:rsidP="008F07C4">
            <w:pPr>
              <w:autoSpaceDE w:val="0"/>
              <w:autoSpaceDN w:val="0"/>
              <w:adjustRightInd w:val="0"/>
              <w:jc w:val="center"/>
              <w:rPr>
                <w:rFonts w:ascii="Arial" w:hAnsi="Arial" w:cs="Arial"/>
                <w:i/>
              </w:rPr>
            </w:pPr>
          </w:p>
        </w:tc>
      </w:tr>
      <w:tr w:rsidR="00316E75" w:rsidRPr="008C278C">
        <w:tc>
          <w:tcPr>
            <w:tcW w:w="0" w:type="auto"/>
            <w:shd w:val="clear" w:color="auto" w:fill="F2DBDB"/>
            <w:vAlign w:val="center"/>
          </w:tcPr>
          <w:p w:rsidR="00316E75" w:rsidRPr="009265FC" w:rsidRDefault="00316E75" w:rsidP="008F07C4">
            <w:pPr>
              <w:jc w:val="center"/>
              <w:rPr>
                <w:rFonts w:ascii="Arial" w:hAnsi="Arial" w:cs="Arial"/>
                <w:b/>
              </w:rPr>
            </w:pPr>
            <w:r w:rsidRPr="009265FC">
              <w:rPr>
                <w:rFonts w:ascii="Arial" w:hAnsi="Arial" w:cs="Arial"/>
              </w:rPr>
              <w:t>Purpose</w:t>
            </w:r>
          </w:p>
        </w:tc>
        <w:tc>
          <w:tcPr>
            <w:tcW w:w="0" w:type="auto"/>
            <w:shd w:val="clear" w:color="auto" w:fill="F2DBDB"/>
          </w:tcPr>
          <w:p w:rsidR="00316E75" w:rsidRPr="009265FC" w:rsidRDefault="00316E75" w:rsidP="008F07C4">
            <w:pPr>
              <w:autoSpaceDE w:val="0"/>
              <w:autoSpaceDN w:val="0"/>
              <w:adjustRightInd w:val="0"/>
              <w:rPr>
                <w:rFonts w:ascii="Arial" w:hAnsi="Arial" w:cs="Arial"/>
              </w:rPr>
            </w:pPr>
          </w:p>
          <w:p w:rsidR="00316E75" w:rsidRPr="009265FC" w:rsidRDefault="00316E75" w:rsidP="008F07C4">
            <w:pPr>
              <w:autoSpaceDE w:val="0"/>
              <w:autoSpaceDN w:val="0"/>
              <w:adjustRightInd w:val="0"/>
              <w:rPr>
                <w:rFonts w:ascii="Arial" w:hAnsi="Arial" w:cs="Arial"/>
              </w:rPr>
            </w:pPr>
            <w:r w:rsidRPr="009265FC">
              <w:rPr>
                <w:rFonts w:ascii="Arial" w:hAnsi="Arial" w:cs="Arial"/>
              </w:rPr>
              <w:t xml:space="preserve">HCBS-SLS provides a variety of individualized and flexible Medicaid waiver or State funded services and supports to enable adults to continue living within the family home or independently in the community.   </w:t>
            </w:r>
          </w:p>
          <w:p w:rsidR="00316E75" w:rsidRPr="009265FC" w:rsidRDefault="00316E75" w:rsidP="008F07C4">
            <w:pPr>
              <w:autoSpaceDE w:val="0"/>
              <w:autoSpaceDN w:val="0"/>
              <w:adjustRightInd w:val="0"/>
              <w:rPr>
                <w:rFonts w:ascii="Arial" w:hAnsi="Arial" w:cs="Arial"/>
              </w:rPr>
            </w:pPr>
          </w:p>
        </w:tc>
      </w:tr>
      <w:tr w:rsidR="00316E75" w:rsidRPr="008C278C">
        <w:tc>
          <w:tcPr>
            <w:tcW w:w="0" w:type="auto"/>
            <w:shd w:val="clear" w:color="auto" w:fill="E5B8B7"/>
            <w:vAlign w:val="center"/>
          </w:tcPr>
          <w:p w:rsidR="00316E75" w:rsidRPr="009265FC" w:rsidRDefault="00316E75" w:rsidP="008F07C4">
            <w:pPr>
              <w:jc w:val="center"/>
              <w:rPr>
                <w:rFonts w:ascii="Arial" w:hAnsi="Arial" w:cs="Arial"/>
                <w:b/>
              </w:rPr>
            </w:pPr>
            <w:r w:rsidRPr="009265FC">
              <w:rPr>
                <w:rFonts w:ascii="Arial" w:hAnsi="Arial" w:cs="Arial"/>
              </w:rPr>
              <w:t>Who is served?</w:t>
            </w:r>
          </w:p>
        </w:tc>
        <w:tc>
          <w:tcPr>
            <w:tcW w:w="0" w:type="auto"/>
            <w:shd w:val="clear" w:color="auto" w:fill="E5B8B7"/>
            <w:vAlign w:val="center"/>
          </w:tcPr>
          <w:p w:rsidR="00316E75" w:rsidRPr="009265FC" w:rsidRDefault="00316E75" w:rsidP="009265FC">
            <w:pPr>
              <w:pStyle w:val="BodyText2"/>
              <w:rPr>
                <w:rFonts w:ascii="Arial" w:hAnsi="Arial" w:cs="Arial"/>
              </w:rPr>
            </w:pPr>
          </w:p>
          <w:p w:rsidR="00316E75" w:rsidRPr="009265FC" w:rsidRDefault="00316E75" w:rsidP="009265FC">
            <w:pPr>
              <w:pStyle w:val="BodyText2"/>
              <w:rPr>
                <w:rFonts w:ascii="Arial" w:hAnsi="Arial" w:cs="Arial"/>
              </w:rPr>
            </w:pPr>
            <w:r w:rsidRPr="009265FC">
              <w:rPr>
                <w:rFonts w:ascii="Arial" w:hAnsi="Arial" w:cs="Arial"/>
              </w:rPr>
              <w:t>Adults aged 18 and older who have a developmental disability.</w:t>
            </w:r>
          </w:p>
          <w:p w:rsidR="00316E75" w:rsidRPr="009265FC" w:rsidRDefault="00316E75" w:rsidP="009265FC">
            <w:pPr>
              <w:pStyle w:val="BodyText2"/>
              <w:rPr>
                <w:rFonts w:ascii="Arial" w:hAnsi="Arial" w:cs="Arial"/>
              </w:rPr>
            </w:pPr>
          </w:p>
        </w:tc>
      </w:tr>
      <w:tr w:rsidR="00316E75" w:rsidRPr="008C278C">
        <w:tc>
          <w:tcPr>
            <w:tcW w:w="0" w:type="auto"/>
            <w:shd w:val="clear" w:color="auto" w:fill="F2DBDB"/>
            <w:vAlign w:val="center"/>
          </w:tcPr>
          <w:p w:rsidR="00316E75" w:rsidRPr="009265FC" w:rsidRDefault="00316E75" w:rsidP="008F07C4">
            <w:pPr>
              <w:jc w:val="center"/>
              <w:rPr>
                <w:rFonts w:ascii="Arial" w:hAnsi="Arial" w:cs="Arial"/>
                <w:b/>
              </w:rPr>
            </w:pPr>
            <w:r w:rsidRPr="009265FC">
              <w:rPr>
                <w:rFonts w:ascii="Arial" w:hAnsi="Arial" w:cs="Arial"/>
              </w:rPr>
              <w:t>Is there a waiting list?</w:t>
            </w:r>
          </w:p>
        </w:tc>
        <w:tc>
          <w:tcPr>
            <w:tcW w:w="0" w:type="auto"/>
            <w:shd w:val="clear" w:color="auto" w:fill="F2DBDB"/>
          </w:tcPr>
          <w:p w:rsidR="00316E75" w:rsidRPr="009265FC" w:rsidRDefault="00316E75" w:rsidP="008F07C4">
            <w:pPr>
              <w:rPr>
                <w:rFonts w:ascii="Arial" w:hAnsi="Arial" w:cs="Arial"/>
              </w:rPr>
            </w:pPr>
          </w:p>
          <w:p w:rsidR="00316E75" w:rsidRPr="009265FC" w:rsidRDefault="00316E75" w:rsidP="008F07C4">
            <w:pPr>
              <w:rPr>
                <w:rFonts w:ascii="Arial" w:hAnsi="Arial" w:cs="Arial"/>
              </w:rPr>
            </w:pPr>
            <w:r w:rsidRPr="009265FC">
              <w:rPr>
                <w:rFonts w:ascii="Arial" w:hAnsi="Arial" w:cs="Arial"/>
              </w:rPr>
              <w:t>Yes.</w:t>
            </w:r>
          </w:p>
          <w:p w:rsidR="00316E75" w:rsidRPr="009265FC" w:rsidRDefault="00316E75" w:rsidP="008F07C4">
            <w:pPr>
              <w:rPr>
                <w:rFonts w:ascii="Arial" w:hAnsi="Arial" w:cs="Arial"/>
              </w:rPr>
            </w:pPr>
          </w:p>
        </w:tc>
      </w:tr>
      <w:tr w:rsidR="00316E75" w:rsidRPr="008C278C">
        <w:tc>
          <w:tcPr>
            <w:tcW w:w="0" w:type="auto"/>
            <w:shd w:val="clear" w:color="auto" w:fill="E5B8B7"/>
            <w:vAlign w:val="center"/>
          </w:tcPr>
          <w:p w:rsidR="00316E75" w:rsidRPr="009265FC" w:rsidRDefault="00316E75" w:rsidP="008F07C4">
            <w:pPr>
              <w:jc w:val="center"/>
              <w:rPr>
                <w:rFonts w:ascii="Arial" w:hAnsi="Arial" w:cs="Arial"/>
                <w:b/>
              </w:rPr>
            </w:pPr>
            <w:r w:rsidRPr="009265FC">
              <w:rPr>
                <w:rFonts w:ascii="Arial" w:hAnsi="Arial" w:cs="Arial"/>
              </w:rPr>
              <w:t>Program is ideal for:</w:t>
            </w:r>
          </w:p>
        </w:tc>
        <w:tc>
          <w:tcPr>
            <w:tcW w:w="0" w:type="auto"/>
            <w:shd w:val="clear" w:color="auto" w:fill="E5B8B7"/>
          </w:tcPr>
          <w:p w:rsidR="00316E75" w:rsidRPr="009265FC" w:rsidRDefault="00316E75" w:rsidP="008F07C4">
            <w:pPr>
              <w:autoSpaceDE w:val="0"/>
              <w:autoSpaceDN w:val="0"/>
              <w:adjustRightInd w:val="0"/>
              <w:rPr>
                <w:rFonts w:ascii="Arial" w:hAnsi="Arial" w:cs="Arial"/>
              </w:rPr>
            </w:pPr>
          </w:p>
          <w:p w:rsidR="00316E75" w:rsidRPr="009265FC" w:rsidRDefault="00316E75" w:rsidP="008F07C4">
            <w:pPr>
              <w:autoSpaceDE w:val="0"/>
              <w:autoSpaceDN w:val="0"/>
              <w:adjustRightInd w:val="0"/>
              <w:rPr>
                <w:rFonts w:ascii="Arial" w:hAnsi="Arial" w:cs="Arial"/>
              </w:rPr>
            </w:pPr>
            <w:r w:rsidRPr="009265FC">
              <w:rPr>
                <w:rFonts w:ascii="Arial" w:hAnsi="Arial" w:cs="Arial"/>
              </w:rPr>
              <w:t>Adults, 18 and older, who either can live independently with limited supports or who, if they need extensive support, are getting that support from other sources, such as their family.</w:t>
            </w:r>
          </w:p>
          <w:p w:rsidR="00316E75" w:rsidRPr="009265FC" w:rsidRDefault="00316E75" w:rsidP="008F07C4">
            <w:pPr>
              <w:autoSpaceDE w:val="0"/>
              <w:autoSpaceDN w:val="0"/>
              <w:adjustRightInd w:val="0"/>
              <w:rPr>
                <w:rFonts w:ascii="Arial" w:hAnsi="Arial" w:cs="Arial"/>
              </w:rPr>
            </w:pPr>
          </w:p>
        </w:tc>
      </w:tr>
      <w:tr w:rsidR="00316E75" w:rsidRPr="008C278C">
        <w:tc>
          <w:tcPr>
            <w:tcW w:w="0" w:type="auto"/>
            <w:shd w:val="clear" w:color="auto" w:fill="F2DBDB"/>
            <w:vAlign w:val="center"/>
          </w:tcPr>
          <w:p w:rsidR="00316E75" w:rsidRPr="009265FC" w:rsidRDefault="00316E75" w:rsidP="008F07C4">
            <w:pPr>
              <w:jc w:val="center"/>
              <w:rPr>
                <w:rFonts w:ascii="Arial" w:hAnsi="Arial" w:cs="Arial"/>
                <w:b/>
              </w:rPr>
            </w:pPr>
            <w:r w:rsidRPr="009265FC">
              <w:rPr>
                <w:rFonts w:ascii="Arial" w:hAnsi="Arial" w:cs="Arial"/>
              </w:rPr>
              <w:t>What are the functional and financial eligibility criteria?</w:t>
            </w:r>
          </w:p>
        </w:tc>
        <w:tc>
          <w:tcPr>
            <w:tcW w:w="0" w:type="auto"/>
            <w:shd w:val="clear" w:color="auto" w:fill="F2DBDB"/>
          </w:tcPr>
          <w:p w:rsidR="00316E75" w:rsidRPr="009265FC" w:rsidRDefault="00316E75" w:rsidP="008F07C4">
            <w:pPr>
              <w:ind w:left="720"/>
              <w:contextualSpacing/>
              <w:rPr>
                <w:rFonts w:ascii="Arial" w:hAnsi="Arial" w:cs="Arial"/>
                <w:i/>
              </w:rPr>
            </w:pPr>
          </w:p>
          <w:p w:rsidR="00316E75" w:rsidRPr="009265FC" w:rsidRDefault="00316E75" w:rsidP="008F07C4">
            <w:pPr>
              <w:numPr>
                <w:ilvl w:val="0"/>
                <w:numId w:val="16"/>
              </w:numPr>
              <w:contextualSpacing/>
              <w:rPr>
                <w:rFonts w:ascii="Arial" w:hAnsi="Arial" w:cs="Arial"/>
                <w:i/>
              </w:rPr>
            </w:pPr>
            <w:r w:rsidRPr="009265FC">
              <w:rPr>
                <w:rFonts w:ascii="Arial" w:hAnsi="Arial" w:cs="Arial"/>
              </w:rPr>
              <w:t xml:space="preserve">Must meet Colorado’s eligibility criteria for developmental disability or </w:t>
            </w:r>
            <w:r w:rsidRPr="009265FC">
              <w:rPr>
                <w:rFonts w:ascii="Arial" w:hAnsi="Arial" w:cs="Arial"/>
                <w:i/>
              </w:rPr>
              <w:t>Be determined to have a developmental disability</w:t>
            </w:r>
          </w:p>
          <w:p w:rsidR="00316E75" w:rsidRPr="009265FC" w:rsidRDefault="00316E75" w:rsidP="008F07C4">
            <w:pPr>
              <w:numPr>
                <w:ilvl w:val="0"/>
                <w:numId w:val="16"/>
              </w:numPr>
              <w:contextualSpacing/>
              <w:rPr>
                <w:rFonts w:ascii="Arial" w:hAnsi="Arial" w:cs="Arial"/>
              </w:rPr>
            </w:pPr>
            <w:r w:rsidRPr="009265FC">
              <w:rPr>
                <w:rFonts w:ascii="Arial" w:hAnsi="Arial" w:cs="Arial"/>
              </w:rPr>
              <w:t>Must meet functional guidelines for ICF-MR level of care</w:t>
            </w:r>
          </w:p>
          <w:p w:rsidR="00316E75" w:rsidRPr="009265FC" w:rsidRDefault="00316E75" w:rsidP="008F07C4">
            <w:pPr>
              <w:numPr>
                <w:ilvl w:val="0"/>
                <w:numId w:val="16"/>
              </w:numPr>
              <w:rPr>
                <w:rFonts w:ascii="Arial" w:hAnsi="Arial" w:cs="Arial"/>
              </w:rPr>
            </w:pPr>
            <w:r w:rsidRPr="009265FC">
              <w:rPr>
                <w:rFonts w:ascii="Arial" w:hAnsi="Arial" w:cs="Arial"/>
              </w:rPr>
              <w:t>Must meet financial qualifications for Long Term Care Medicaid.</w:t>
            </w:r>
          </w:p>
          <w:p w:rsidR="00316E75" w:rsidRPr="009265FC" w:rsidRDefault="00316E75" w:rsidP="008F07C4">
            <w:pPr>
              <w:ind w:left="720"/>
              <w:rPr>
                <w:rFonts w:ascii="Arial" w:hAnsi="Arial" w:cs="Arial"/>
              </w:rPr>
            </w:pPr>
          </w:p>
        </w:tc>
      </w:tr>
      <w:tr w:rsidR="00316E75" w:rsidRPr="008C278C">
        <w:tc>
          <w:tcPr>
            <w:tcW w:w="0" w:type="auto"/>
            <w:shd w:val="clear" w:color="auto" w:fill="E5B8B7"/>
            <w:vAlign w:val="center"/>
          </w:tcPr>
          <w:p w:rsidR="00316E75" w:rsidRPr="009265FC" w:rsidRDefault="00316E75" w:rsidP="008F07C4">
            <w:pPr>
              <w:jc w:val="center"/>
              <w:rPr>
                <w:rFonts w:ascii="Arial" w:hAnsi="Arial" w:cs="Arial"/>
                <w:b/>
              </w:rPr>
            </w:pPr>
            <w:r w:rsidRPr="009265FC">
              <w:rPr>
                <w:rFonts w:ascii="Arial" w:hAnsi="Arial" w:cs="Arial"/>
              </w:rPr>
              <w:t>What services are available?</w:t>
            </w:r>
          </w:p>
        </w:tc>
        <w:tc>
          <w:tcPr>
            <w:tcW w:w="0" w:type="auto"/>
            <w:shd w:val="clear" w:color="auto" w:fill="E5B8B7"/>
          </w:tcPr>
          <w:p w:rsidR="00316E75" w:rsidRPr="009265FC" w:rsidRDefault="00316E75" w:rsidP="008F07C4">
            <w:pPr>
              <w:autoSpaceDE w:val="0"/>
              <w:autoSpaceDN w:val="0"/>
              <w:adjustRightInd w:val="0"/>
              <w:rPr>
                <w:rFonts w:ascii="Arial" w:hAnsi="Arial" w:cs="Arial"/>
              </w:rPr>
            </w:pPr>
          </w:p>
          <w:p w:rsidR="00316E75" w:rsidRPr="009265FC" w:rsidRDefault="00316E75" w:rsidP="008F07C4">
            <w:pPr>
              <w:autoSpaceDE w:val="0"/>
              <w:autoSpaceDN w:val="0"/>
              <w:adjustRightInd w:val="0"/>
              <w:rPr>
                <w:rFonts w:ascii="Arial" w:hAnsi="Arial" w:cs="Arial"/>
              </w:rPr>
            </w:pPr>
            <w:r w:rsidRPr="009265FC">
              <w:rPr>
                <w:rFonts w:ascii="Arial" w:hAnsi="Arial" w:cs="Arial"/>
              </w:rPr>
              <w:t xml:space="preserve">Respite, Personal Care, Homemaker, Home Accessibility Adaptations, Vehicle Modifications, Specialized Medical Equipment and Supplies, Assistive Technology, Dental, Vision, Mentorship, Day Habilitation, Supported Employment, Non-Medical Transportation, Behavioral and other Professional Services.  All of these services with the exception of behavioral and professional services as well as services considered “goods” (e.g. Accessibility Adaptations, Vehicle Modifications, and Medical Equipment) can be provided by a Family Caregiver.  </w:t>
            </w:r>
          </w:p>
          <w:p w:rsidR="00316E75" w:rsidRPr="009265FC" w:rsidRDefault="00316E75" w:rsidP="008F07C4">
            <w:pPr>
              <w:autoSpaceDE w:val="0"/>
              <w:autoSpaceDN w:val="0"/>
              <w:adjustRightInd w:val="0"/>
              <w:rPr>
                <w:rFonts w:ascii="Arial" w:hAnsi="Arial" w:cs="Arial"/>
              </w:rPr>
            </w:pPr>
          </w:p>
        </w:tc>
      </w:tr>
      <w:tr w:rsidR="00316E75" w:rsidRPr="008C278C">
        <w:trPr>
          <w:trHeight w:val="80"/>
        </w:trPr>
        <w:tc>
          <w:tcPr>
            <w:tcW w:w="0" w:type="auto"/>
            <w:shd w:val="clear" w:color="auto" w:fill="F2DBDB"/>
            <w:vAlign w:val="center"/>
          </w:tcPr>
          <w:p w:rsidR="00316E75" w:rsidRPr="009265FC" w:rsidRDefault="00316E75" w:rsidP="008F07C4">
            <w:pPr>
              <w:jc w:val="center"/>
              <w:rPr>
                <w:rFonts w:ascii="Arial" w:hAnsi="Arial" w:cs="Arial"/>
                <w:b/>
              </w:rPr>
            </w:pPr>
            <w:r w:rsidRPr="009265FC">
              <w:rPr>
                <w:rFonts w:ascii="Arial" w:hAnsi="Arial" w:cs="Arial"/>
              </w:rPr>
              <w:t>Where do I apply?</w:t>
            </w:r>
          </w:p>
        </w:tc>
        <w:tc>
          <w:tcPr>
            <w:tcW w:w="0" w:type="auto"/>
            <w:shd w:val="clear" w:color="auto" w:fill="F2DBDB"/>
          </w:tcPr>
          <w:p w:rsidR="00316E75" w:rsidRPr="009265FC" w:rsidRDefault="00316E75" w:rsidP="008F07C4">
            <w:pPr>
              <w:rPr>
                <w:rFonts w:ascii="Arial" w:hAnsi="Arial" w:cs="Arial"/>
              </w:rPr>
            </w:pPr>
          </w:p>
          <w:p w:rsidR="00316E75" w:rsidRPr="009265FC" w:rsidRDefault="00316E75" w:rsidP="008F07C4">
            <w:pPr>
              <w:rPr>
                <w:rFonts w:ascii="Arial" w:hAnsi="Arial" w:cs="Arial"/>
                <w:b/>
                <w:i/>
              </w:rPr>
            </w:pPr>
            <w:r w:rsidRPr="009265FC">
              <w:rPr>
                <w:rFonts w:ascii="Arial" w:hAnsi="Arial" w:cs="Arial"/>
              </w:rPr>
              <w:t xml:space="preserve">The Community Centered Board (CCB) serving the county in which you reside. For Jefferson, Clear Creek, Gilpin and Summit Counties the CCB is </w:t>
            </w:r>
            <w:r w:rsidRPr="009265FC">
              <w:rPr>
                <w:rFonts w:ascii="Arial" w:hAnsi="Arial" w:cs="Arial"/>
                <w:b/>
                <w:i/>
              </w:rPr>
              <w:t xml:space="preserve">DDRC, 303-233-3363.   </w:t>
            </w:r>
            <w:hyperlink r:id="rId17" w:history="1">
              <w:r w:rsidRPr="009265FC">
                <w:rPr>
                  <w:rStyle w:val="Hyperlink"/>
                  <w:rFonts w:ascii="Arial" w:hAnsi="Arial" w:cs="Arial"/>
                  <w:b/>
                  <w:i/>
                </w:rPr>
                <w:t>www.ddrcco.com</w:t>
              </w:r>
            </w:hyperlink>
          </w:p>
          <w:p w:rsidR="00316E75" w:rsidRPr="009265FC" w:rsidRDefault="00316E75" w:rsidP="008F07C4">
            <w:pPr>
              <w:rPr>
                <w:rFonts w:ascii="Arial" w:hAnsi="Arial" w:cs="Arial"/>
              </w:rPr>
            </w:pPr>
          </w:p>
        </w:tc>
      </w:tr>
    </w:tbl>
    <w:p w:rsidR="00316E75" w:rsidRDefault="00316E75" w:rsidP="00316E75">
      <w:pPr>
        <w:spacing w:line="276" w:lineRule="auto"/>
        <w:rPr>
          <w:rFonts w:ascii="CG Times" w:hAnsi="CG Times"/>
          <w:sz w:val="24"/>
        </w:rPr>
      </w:pPr>
    </w:p>
    <w:p w:rsidR="00316E75" w:rsidRDefault="00316E75" w:rsidP="00316E75">
      <w:pPr>
        <w:spacing w:after="200" w:line="276" w:lineRule="auto"/>
        <w:rPr>
          <w:rFonts w:ascii="CG Times" w:hAnsi="CG Times"/>
          <w:sz w:val="24"/>
        </w:rPr>
        <w:sectPr w:rsidR="00316E75">
          <w:endnotePr>
            <w:numFmt w:val="decimal"/>
          </w:endnotePr>
          <w:pgSz w:w="12240" w:h="15840"/>
          <w:pgMar w:top="720" w:right="720" w:bottom="720" w:left="720" w:header="720" w:footer="720" w:gutter="0"/>
          <w:cols w:space="720"/>
          <w:noEndnote/>
          <w:titlePg/>
          <w:docGrid w:linePitch="272"/>
        </w:sectPr>
      </w:pPr>
    </w:p>
    <w:tbl>
      <w:tblPr>
        <w:tblW w:w="9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6005"/>
      </w:tblGrid>
      <w:tr w:rsidR="00316E75" w:rsidRPr="000B6646">
        <w:trPr>
          <w:trHeight w:val="1072"/>
          <w:jc w:val="center"/>
        </w:trPr>
        <w:tc>
          <w:tcPr>
            <w:tcW w:w="0" w:type="auto"/>
            <w:shd w:val="clear" w:color="auto" w:fill="F2DBDB"/>
            <w:vAlign w:val="center"/>
          </w:tcPr>
          <w:p w:rsidR="00316E75" w:rsidRPr="00AB7979" w:rsidRDefault="00316E75" w:rsidP="009265FC">
            <w:pPr>
              <w:rPr>
                <w:rFonts w:ascii="Times New Roman" w:hAnsi="Times New Roman"/>
                <w:b/>
                <w:sz w:val="28"/>
                <w:szCs w:val="28"/>
              </w:rPr>
            </w:pPr>
            <w:r>
              <w:rPr>
                <w:rFonts w:ascii="Times New Roman" w:hAnsi="Times New Roman"/>
                <w:b/>
                <w:noProof/>
                <w:sz w:val="28"/>
                <w:szCs w:val="28"/>
              </w:rPr>
              <w:lastRenderedPageBreak/>
              <w:drawing>
                <wp:inline distT="0" distB="0" distL="0" distR="0">
                  <wp:extent cx="2247900" cy="762000"/>
                  <wp:effectExtent l="19050" t="0" r="0" b="0"/>
                  <wp:docPr id="61" name="Picture 1" descr="C:\Users\pjeffer\AppData\Local\Microsoft\Windows\Temporary Internet Files\Content.Outlook\8X3P44KZ\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jeffer\AppData\Local\Microsoft\Windows\Temporary Internet Files\Content.Outlook\8X3P44KZ\logo.jpg"/>
                          <pic:cNvPicPr>
                            <a:picLocks noChangeAspect="1" noChangeArrowheads="1"/>
                          </pic:cNvPicPr>
                        </pic:nvPicPr>
                        <pic:blipFill>
                          <a:blip r:embed="rId16" cstate="print"/>
                          <a:srcRect/>
                          <a:stretch>
                            <a:fillRect/>
                          </a:stretch>
                        </pic:blipFill>
                        <pic:spPr bwMode="auto">
                          <a:xfrm>
                            <a:off x="0" y="0"/>
                            <a:ext cx="2247900" cy="762000"/>
                          </a:xfrm>
                          <a:prstGeom prst="rect">
                            <a:avLst/>
                          </a:prstGeom>
                          <a:noFill/>
                          <a:ln w="9525">
                            <a:noFill/>
                            <a:miter lim="800000"/>
                            <a:headEnd/>
                            <a:tailEnd/>
                          </a:ln>
                        </pic:spPr>
                      </pic:pic>
                    </a:graphicData>
                  </a:graphic>
                </wp:inline>
              </w:drawing>
            </w:r>
          </w:p>
        </w:tc>
        <w:tc>
          <w:tcPr>
            <w:tcW w:w="6005" w:type="dxa"/>
            <w:shd w:val="clear" w:color="auto" w:fill="F2DBDB"/>
          </w:tcPr>
          <w:p w:rsidR="00316E75" w:rsidRPr="00AB7979" w:rsidRDefault="00316E75" w:rsidP="009265FC">
            <w:pPr>
              <w:autoSpaceDE w:val="0"/>
              <w:autoSpaceDN w:val="0"/>
              <w:adjustRightInd w:val="0"/>
              <w:rPr>
                <w:rFonts w:ascii="Arial" w:hAnsi="Arial"/>
                <w:sz w:val="28"/>
                <w:szCs w:val="28"/>
              </w:rPr>
            </w:pPr>
          </w:p>
          <w:p w:rsidR="00316E75" w:rsidRPr="00AB7979" w:rsidRDefault="00316E75" w:rsidP="009265FC">
            <w:pPr>
              <w:autoSpaceDE w:val="0"/>
              <w:autoSpaceDN w:val="0"/>
              <w:adjustRightInd w:val="0"/>
              <w:jc w:val="center"/>
              <w:rPr>
                <w:rFonts w:ascii="Arial" w:hAnsi="Arial"/>
                <w:b/>
                <w:sz w:val="28"/>
                <w:szCs w:val="28"/>
              </w:rPr>
            </w:pPr>
            <w:r w:rsidRPr="00AB7979">
              <w:rPr>
                <w:rFonts w:ascii="Arial" w:hAnsi="Arial"/>
                <w:b/>
                <w:sz w:val="28"/>
                <w:szCs w:val="28"/>
                <w:shd w:val="clear" w:color="auto" w:fill="F2DBDB"/>
              </w:rPr>
              <w:t xml:space="preserve">Comprehensive Services Waiver </w:t>
            </w:r>
          </w:p>
        </w:tc>
      </w:tr>
      <w:tr w:rsidR="00316E75" w:rsidRPr="004222D6">
        <w:trPr>
          <w:trHeight w:val="932"/>
          <w:jc w:val="center"/>
        </w:trPr>
        <w:tc>
          <w:tcPr>
            <w:tcW w:w="0" w:type="auto"/>
            <w:shd w:val="clear" w:color="auto" w:fill="E5B8B7"/>
            <w:vAlign w:val="center"/>
          </w:tcPr>
          <w:p w:rsidR="00316E75" w:rsidRPr="004222D6" w:rsidRDefault="00316E75" w:rsidP="009265FC">
            <w:pPr>
              <w:jc w:val="center"/>
              <w:rPr>
                <w:rFonts w:ascii="Arial" w:eastAsia="Arial Unicode MS" w:hAnsi="Arial" w:cs="Arial"/>
                <w:b/>
              </w:rPr>
            </w:pPr>
            <w:r w:rsidRPr="004222D6">
              <w:rPr>
                <w:rFonts w:ascii="Arial" w:eastAsia="Arial Unicode MS" w:hAnsi="Arial" w:cs="Arial"/>
                <w:b/>
              </w:rPr>
              <w:t>HCBS-DD</w:t>
            </w:r>
          </w:p>
        </w:tc>
        <w:tc>
          <w:tcPr>
            <w:tcW w:w="6005" w:type="dxa"/>
            <w:shd w:val="clear" w:color="auto" w:fill="E5B8B7"/>
          </w:tcPr>
          <w:p w:rsidR="00316E75" w:rsidRPr="004222D6" w:rsidRDefault="00316E75" w:rsidP="009265FC">
            <w:pPr>
              <w:autoSpaceDE w:val="0"/>
              <w:autoSpaceDN w:val="0"/>
              <w:adjustRightInd w:val="0"/>
              <w:jc w:val="center"/>
              <w:rPr>
                <w:rFonts w:ascii="Arial" w:eastAsia="Arial Unicode MS" w:hAnsi="Arial" w:cs="Arial"/>
                <w:b/>
              </w:rPr>
            </w:pPr>
          </w:p>
          <w:p w:rsidR="00316E75" w:rsidRPr="004222D6" w:rsidRDefault="00316E75" w:rsidP="009265FC">
            <w:pPr>
              <w:autoSpaceDE w:val="0"/>
              <w:autoSpaceDN w:val="0"/>
              <w:adjustRightInd w:val="0"/>
              <w:jc w:val="center"/>
              <w:rPr>
                <w:rFonts w:ascii="Arial" w:eastAsia="Arial Unicode MS" w:hAnsi="Arial" w:cs="Arial"/>
                <w:b/>
              </w:rPr>
            </w:pPr>
            <w:r w:rsidRPr="004222D6">
              <w:rPr>
                <w:rFonts w:ascii="Arial" w:eastAsia="Arial Unicode MS" w:hAnsi="Arial" w:cs="Arial"/>
                <w:b/>
              </w:rPr>
              <w:t>Home and Community Based Services</w:t>
            </w:r>
          </w:p>
          <w:p w:rsidR="00316E75" w:rsidRPr="004222D6" w:rsidRDefault="00316E75" w:rsidP="009265FC">
            <w:pPr>
              <w:autoSpaceDE w:val="0"/>
              <w:autoSpaceDN w:val="0"/>
              <w:adjustRightInd w:val="0"/>
              <w:jc w:val="center"/>
              <w:rPr>
                <w:rFonts w:ascii="Arial" w:eastAsia="Arial Unicode MS" w:hAnsi="Arial" w:cs="Arial"/>
                <w:b/>
              </w:rPr>
            </w:pPr>
            <w:r w:rsidRPr="004222D6">
              <w:rPr>
                <w:rFonts w:ascii="Arial" w:eastAsia="Arial Unicode MS" w:hAnsi="Arial" w:cs="Arial"/>
                <w:b/>
              </w:rPr>
              <w:t>Persons with Developmental Disabilities</w:t>
            </w:r>
          </w:p>
          <w:p w:rsidR="00316E75" w:rsidRPr="004222D6" w:rsidRDefault="00316E75" w:rsidP="009265FC">
            <w:pPr>
              <w:autoSpaceDE w:val="0"/>
              <w:autoSpaceDN w:val="0"/>
              <w:adjustRightInd w:val="0"/>
              <w:jc w:val="center"/>
              <w:rPr>
                <w:rFonts w:ascii="Arial" w:eastAsia="Arial Unicode MS" w:hAnsi="Arial" w:cs="Arial"/>
              </w:rPr>
            </w:pPr>
          </w:p>
        </w:tc>
      </w:tr>
      <w:tr w:rsidR="00316E75" w:rsidRPr="004222D6">
        <w:trPr>
          <w:trHeight w:val="4104"/>
          <w:jc w:val="center"/>
        </w:trPr>
        <w:tc>
          <w:tcPr>
            <w:tcW w:w="0" w:type="auto"/>
            <w:shd w:val="clear" w:color="auto" w:fill="F2DBDB"/>
            <w:vAlign w:val="center"/>
          </w:tcPr>
          <w:p w:rsidR="00316E75" w:rsidRPr="004222D6" w:rsidRDefault="00316E75" w:rsidP="009265FC">
            <w:pPr>
              <w:jc w:val="center"/>
              <w:rPr>
                <w:rFonts w:ascii="Arial" w:eastAsia="Arial Unicode MS" w:hAnsi="Arial" w:cs="Arial"/>
                <w:b/>
              </w:rPr>
            </w:pPr>
            <w:r w:rsidRPr="004222D6">
              <w:rPr>
                <w:rFonts w:ascii="Arial" w:eastAsia="Arial Unicode MS" w:hAnsi="Arial" w:cs="Arial"/>
              </w:rPr>
              <w:t>Purpose</w:t>
            </w:r>
          </w:p>
        </w:tc>
        <w:tc>
          <w:tcPr>
            <w:tcW w:w="6005" w:type="dxa"/>
            <w:shd w:val="clear" w:color="auto" w:fill="F2DBDB"/>
            <w:vAlign w:val="center"/>
          </w:tcPr>
          <w:p w:rsidR="00316E75" w:rsidRPr="004222D6" w:rsidRDefault="00316E75" w:rsidP="009265FC">
            <w:pPr>
              <w:pStyle w:val="NormalWeb"/>
              <w:spacing w:before="0" w:beforeAutospacing="0"/>
              <w:rPr>
                <w:rFonts w:ascii="Arial" w:eastAsia="Arial Unicode MS" w:hAnsi="Arial" w:cs="Arial"/>
                <w:sz w:val="20"/>
                <w:szCs w:val="20"/>
              </w:rPr>
            </w:pPr>
            <w:r w:rsidRPr="004222D6">
              <w:rPr>
                <w:rFonts w:ascii="Arial" w:eastAsia="Arial Unicode MS" w:hAnsi="Arial" w:cs="Arial"/>
                <w:sz w:val="20"/>
                <w:szCs w:val="20"/>
              </w:rPr>
              <w:t>HCBS-DD provides Medicaid waiver funded residential services for adults who require extensive supports to live safely in the community (including access to 24-hour supervision) and who do not have other sources for meeting those needs.</w:t>
            </w:r>
          </w:p>
          <w:p w:rsidR="00316E75" w:rsidRPr="004222D6" w:rsidRDefault="00316E75" w:rsidP="009265FC">
            <w:pPr>
              <w:autoSpaceDE w:val="0"/>
              <w:autoSpaceDN w:val="0"/>
              <w:adjustRightInd w:val="0"/>
              <w:rPr>
                <w:rFonts w:ascii="Arial" w:eastAsia="Arial Unicode MS" w:hAnsi="Arial" w:cs="Arial"/>
              </w:rPr>
            </w:pPr>
            <w:r w:rsidRPr="004222D6">
              <w:rPr>
                <w:rFonts w:ascii="Arial" w:eastAsia="Arial Unicode MS" w:hAnsi="Arial" w:cs="Arial"/>
              </w:rPr>
              <w:t xml:space="preserve">Individuals may choose to live and receive services in the family home, or may elect to live and receive services outside of the family home. Options for living outside of the family home include group home, host home, and apartment settings.   The level of supervision and support provided to the individual in each setting is based on individual need.  </w:t>
            </w:r>
          </w:p>
          <w:p w:rsidR="00316E75" w:rsidRPr="004222D6" w:rsidRDefault="00316E75" w:rsidP="009265FC">
            <w:pPr>
              <w:autoSpaceDE w:val="0"/>
              <w:autoSpaceDN w:val="0"/>
              <w:adjustRightInd w:val="0"/>
              <w:rPr>
                <w:rFonts w:ascii="Arial" w:eastAsia="Arial Unicode MS" w:hAnsi="Arial" w:cs="Arial"/>
              </w:rPr>
            </w:pPr>
          </w:p>
          <w:p w:rsidR="00316E75" w:rsidRPr="004222D6" w:rsidRDefault="00316E75" w:rsidP="009265FC">
            <w:pPr>
              <w:autoSpaceDE w:val="0"/>
              <w:autoSpaceDN w:val="0"/>
              <w:adjustRightInd w:val="0"/>
              <w:rPr>
                <w:rFonts w:ascii="Arial" w:eastAsia="Arial Unicode MS" w:hAnsi="Arial" w:cs="Arial"/>
              </w:rPr>
            </w:pPr>
            <w:r w:rsidRPr="004222D6">
              <w:rPr>
                <w:rFonts w:ascii="Arial" w:eastAsia="Arial Unicode MS" w:hAnsi="Arial" w:cs="Arial"/>
              </w:rPr>
              <w:t xml:space="preserve">Whether living within or outside of the family home, individuals may choose to receive services by staff of a Program Approved Service Agency or by a family member under the Family Caregiver Act.  To be a paid provider, family members must become an employee of a Program Approved Service Agency. </w:t>
            </w:r>
          </w:p>
        </w:tc>
      </w:tr>
      <w:tr w:rsidR="00316E75" w:rsidRPr="004222D6">
        <w:trPr>
          <w:trHeight w:val="1177"/>
          <w:jc w:val="center"/>
        </w:trPr>
        <w:tc>
          <w:tcPr>
            <w:tcW w:w="0" w:type="auto"/>
            <w:shd w:val="clear" w:color="auto" w:fill="E5B8B7"/>
            <w:vAlign w:val="center"/>
          </w:tcPr>
          <w:p w:rsidR="00316E75" w:rsidRPr="004222D6" w:rsidRDefault="00316E75" w:rsidP="009265FC">
            <w:pPr>
              <w:jc w:val="center"/>
              <w:rPr>
                <w:rFonts w:ascii="Arial" w:eastAsia="Arial Unicode MS" w:hAnsi="Arial" w:cs="Arial"/>
                <w:b/>
              </w:rPr>
            </w:pPr>
            <w:r w:rsidRPr="004222D6">
              <w:rPr>
                <w:rFonts w:ascii="Arial" w:eastAsia="Arial Unicode MS" w:hAnsi="Arial" w:cs="Arial"/>
              </w:rPr>
              <w:t>Who is served?</w:t>
            </w:r>
          </w:p>
        </w:tc>
        <w:tc>
          <w:tcPr>
            <w:tcW w:w="6005" w:type="dxa"/>
            <w:shd w:val="clear" w:color="auto" w:fill="E5B8B7"/>
          </w:tcPr>
          <w:p w:rsidR="00316E75" w:rsidRPr="004222D6" w:rsidRDefault="00316E75" w:rsidP="009265FC">
            <w:pPr>
              <w:pStyle w:val="BodyText2"/>
              <w:rPr>
                <w:rFonts w:ascii="Arial" w:eastAsia="Arial Unicode MS" w:hAnsi="Arial" w:cs="Arial"/>
              </w:rPr>
            </w:pPr>
          </w:p>
          <w:p w:rsidR="00316E75" w:rsidRPr="004222D6" w:rsidRDefault="00316E75" w:rsidP="009265FC">
            <w:pPr>
              <w:pStyle w:val="BodyText2"/>
              <w:rPr>
                <w:rFonts w:ascii="Arial" w:eastAsia="Arial Unicode MS" w:hAnsi="Arial" w:cs="Arial"/>
              </w:rPr>
            </w:pPr>
            <w:r w:rsidRPr="004222D6">
              <w:rPr>
                <w:rFonts w:ascii="Arial" w:eastAsia="Arial Unicode MS" w:hAnsi="Arial" w:cs="Arial"/>
              </w:rPr>
              <w:t>Adults aged 18 and older who have a developmental disability</w:t>
            </w:r>
            <w:r>
              <w:rPr>
                <w:rFonts w:ascii="Arial" w:eastAsia="Arial Unicode MS" w:hAnsi="Arial" w:cs="Arial"/>
              </w:rPr>
              <w:t>.</w:t>
            </w:r>
          </w:p>
        </w:tc>
      </w:tr>
      <w:tr w:rsidR="00316E75" w:rsidRPr="004222D6">
        <w:trPr>
          <w:trHeight w:val="703"/>
          <w:jc w:val="center"/>
        </w:trPr>
        <w:tc>
          <w:tcPr>
            <w:tcW w:w="0" w:type="auto"/>
            <w:shd w:val="clear" w:color="auto" w:fill="F2DBDB"/>
            <w:vAlign w:val="center"/>
          </w:tcPr>
          <w:p w:rsidR="00316E75" w:rsidRPr="004222D6" w:rsidRDefault="00316E75" w:rsidP="009265FC">
            <w:pPr>
              <w:jc w:val="center"/>
              <w:rPr>
                <w:rFonts w:ascii="Arial" w:eastAsia="Arial Unicode MS" w:hAnsi="Arial" w:cs="Arial"/>
                <w:b/>
              </w:rPr>
            </w:pPr>
            <w:r w:rsidRPr="004222D6">
              <w:rPr>
                <w:rFonts w:ascii="Arial" w:eastAsia="Arial Unicode MS" w:hAnsi="Arial" w:cs="Arial"/>
              </w:rPr>
              <w:t>Is there a waiting list?</w:t>
            </w:r>
          </w:p>
        </w:tc>
        <w:tc>
          <w:tcPr>
            <w:tcW w:w="6005" w:type="dxa"/>
            <w:shd w:val="clear" w:color="auto" w:fill="F2DBDB"/>
          </w:tcPr>
          <w:p w:rsidR="00316E75" w:rsidRPr="004222D6" w:rsidRDefault="00316E75" w:rsidP="009265FC">
            <w:pPr>
              <w:rPr>
                <w:rFonts w:ascii="Arial" w:eastAsia="Arial Unicode MS" w:hAnsi="Arial" w:cs="Arial"/>
              </w:rPr>
            </w:pPr>
          </w:p>
          <w:p w:rsidR="00316E75" w:rsidRPr="004222D6" w:rsidRDefault="00316E75" w:rsidP="009265FC">
            <w:pPr>
              <w:rPr>
                <w:rFonts w:ascii="Arial" w:eastAsia="Arial Unicode MS" w:hAnsi="Arial" w:cs="Arial"/>
              </w:rPr>
            </w:pPr>
            <w:r w:rsidRPr="004222D6">
              <w:rPr>
                <w:rFonts w:ascii="Arial" w:eastAsia="Arial Unicode MS" w:hAnsi="Arial" w:cs="Arial"/>
              </w:rPr>
              <w:t>Yes.</w:t>
            </w:r>
          </w:p>
          <w:p w:rsidR="00316E75" w:rsidRPr="004222D6" w:rsidRDefault="00316E75" w:rsidP="009265FC">
            <w:pPr>
              <w:rPr>
                <w:rFonts w:ascii="Arial" w:eastAsia="Arial Unicode MS" w:hAnsi="Arial" w:cs="Arial"/>
              </w:rPr>
            </w:pPr>
          </w:p>
        </w:tc>
      </w:tr>
      <w:tr w:rsidR="00316E75" w:rsidRPr="004222D6">
        <w:trPr>
          <w:trHeight w:val="1162"/>
          <w:jc w:val="center"/>
        </w:trPr>
        <w:tc>
          <w:tcPr>
            <w:tcW w:w="0" w:type="auto"/>
            <w:shd w:val="clear" w:color="auto" w:fill="E5B8B7"/>
            <w:vAlign w:val="center"/>
          </w:tcPr>
          <w:p w:rsidR="00316E75" w:rsidRPr="004222D6" w:rsidRDefault="00316E75" w:rsidP="009265FC">
            <w:pPr>
              <w:jc w:val="center"/>
              <w:rPr>
                <w:rFonts w:ascii="Arial" w:eastAsia="Arial Unicode MS" w:hAnsi="Arial" w:cs="Arial"/>
                <w:b/>
              </w:rPr>
            </w:pPr>
            <w:r w:rsidRPr="004222D6">
              <w:rPr>
                <w:rFonts w:ascii="Arial" w:eastAsia="Arial Unicode MS" w:hAnsi="Arial" w:cs="Arial"/>
              </w:rPr>
              <w:t>Program is ideal for:</w:t>
            </w:r>
          </w:p>
        </w:tc>
        <w:tc>
          <w:tcPr>
            <w:tcW w:w="6005" w:type="dxa"/>
            <w:shd w:val="clear" w:color="auto" w:fill="E5B8B7"/>
          </w:tcPr>
          <w:p w:rsidR="00316E75" w:rsidRPr="004222D6" w:rsidRDefault="00316E75" w:rsidP="009265FC">
            <w:pPr>
              <w:autoSpaceDE w:val="0"/>
              <w:autoSpaceDN w:val="0"/>
              <w:adjustRightInd w:val="0"/>
              <w:rPr>
                <w:rFonts w:ascii="Arial" w:eastAsia="Arial Unicode MS" w:hAnsi="Arial" w:cs="Arial"/>
              </w:rPr>
            </w:pPr>
          </w:p>
          <w:p w:rsidR="00316E75" w:rsidRPr="004222D6" w:rsidRDefault="00316E75" w:rsidP="009265FC">
            <w:pPr>
              <w:autoSpaceDE w:val="0"/>
              <w:autoSpaceDN w:val="0"/>
              <w:adjustRightInd w:val="0"/>
              <w:rPr>
                <w:rFonts w:ascii="Arial" w:eastAsia="Arial Unicode MS" w:hAnsi="Arial" w:cs="Arial"/>
              </w:rPr>
            </w:pPr>
            <w:r w:rsidRPr="004222D6">
              <w:rPr>
                <w:rFonts w:ascii="Arial" w:eastAsia="Arial Unicode MS" w:hAnsi="Arial" w:cs="Arial"/>
              </w:rPr>
              <w:t>Adults, 18 and older, who require extensive supports to live safely in the community (including access to 24-hour supervision) and who do not have other sources for meeting those needs.</w:t>
            </w:r>
          </w:p>
          <w:p w:rsidR="00316E75" w:rsidRPr="004222D6" w:rsidRDefault="00316E75" w:rsidP="009265FC">
            <w:pPr>
              <w:autoSpaceDE w:val="0"/>
              <w:autoSpaceDN w:val="0"/>
              <w:adjustRightInd w:val="0"/>
              <w:rPr>
                <w:rFonts w:ascii="Arial" w:eastAsia="Arial Unicode MS" w:hAnsi="Arial" w:cs="Arial"/>
              </w:rPr>
            </w:pPr>
          </w:p>
        </w:tc>
      </w:tr>
      <w:tr w:rsidR="00316E75" w:rsidRPr="004222D6">
        <w:trPr>
          <w:trHeight w:val="2109"/>
          <w:jc w:val="center"/>
        </w:trPr>
        <w:tc>
          <w:tcPr>
            <w:tcW w:w="0" w:type="auto"/>
            <w:shd w:val="clear" w:color="auto" w:fill="F2DBDB"/>
            <w:vAlign w:val="center"/>
          </w:tcPr>
          <w:p w:rsidR="00316E75" w:rsidRPr="004222D6" w:rsidRDefault="00316E75" w:rsidP="009265FC">
            <w:pPr>
              <w:jc w:val="center"/>
              <w:rPr>
                <w:rFonts w:ascii="Arial" w:eastAsia="Arial Unicode MS" w:hAnsi="Arial" w:cs="Arial"/>
                <w:b/>
              </w:rPr>
            </w:pPr>
            <w:r w:rsidRPr="004222D6">
              <w:rPr>
                <w:rFonts w:ascii="Arial" w:eastAsia="Arial Unicode MS" w:hAnsi="Arial" w:cs="Arial"/>
              </w:rPr>
              <w:t>What are the functional and financial eligibility criteria?</w:t>
            </w:r>
          </w:p>
        </w:tc>
        <w:tc>
          <w:tcPr>
            <w:tcW w:w="6005" w:type="dxa"/>
            <w:shd w:val="clear" w:color="auto" w:fill="F2DBDB"/>
          </w:tcPr>
          <w:p w:rsidR="00316E75" w:rsidRPr="004222D6" w:rsidRDefault="00316E75" w:rsidP="009265FC">
            <w:pPr>
              <w:rPr>
                <w:rFonts w:ascii="Arial" w:eastAsia="Arial Unicode MS" w:hAnsi="Arial" w:cs="Arial"/>
                <w:i/>
              </w:rPr>
            </w:pPr>
          </w:p>
          <w:p w:rsidR="00316E75" w:rsidRPr="004222D6" w:rsidRDefault="00316E75" w:rsidP="009265FC">
            <w:pPr>
              <w:numPr>
                <w:ilvl w:val="0"/>
                <w:numId w:val="17"/>
              </w:numPr>
              <w:contextualSpacing/>
              <w:rPr>
                <w:rFonts w:ascii="Arial" w:eastAsia="Arial Unicode MS" w:hAnsi="Arial" w:cs="Arial"/>
                <w:i/>
              </w:rPr>
            </w:pPr>
            <w:r w:rsidRPr="004222D6">
              <w:rPr>
                <w:rFonts w:ascii="Arial" w:eastAsia="Arial Unicode MS" w:hAnsi="Arial" w:cs="Arial"/>
              </w:rPr>
              <w:t xml:space="preserve">Must meet Colorado’s eligibility criteria for developmental disability or </w:t>
            </w:r>
            <w:r w:rsidRPr="004222D6">
              <w:rPr>
                <w:rFonts w:ascii="Arial" w:eastAsia="Arial Unicode MS" w:hAnsi="Arial" w:cs="Arial"/>
                <w:i/>
              </w:rPr>
              <w:t>Be determined to have a developmental disability</w:t>
            </w:r>
          </w:p>
          <w:p w:rsidR="00316E75" w:rsidRPr="004222D6" w:rsidRDefault="00316E75" w:rsidP="009265FC">
            <w:pPr>
              <w:numPr>
                <w:ilvl w:val="0"/>
                <w:numId w:val="17"/>
              </w:numPr>
              <w:contextualSpacing/>
              <w:rPr>
                <w:rFonts w:ascii="Arial" w:eastAsia="Arial Unicode MS" w:hAnsi="Arial" w:cs="Arial"/>
              </w:rPr>
            </w:pPr>
            <w:r w:rsidRPr="004222D6">
              <w:rPr>
                <w:rFonts w:ascii="Arial" w:eastAsia="Arial Unicode MS" w:hAnsi="Arial" w:cs="Arial"/>
              </w:rPr>
              <w:t>Must meet functional guidelines for ICF-MR level of care</w:t>
            </w:r>
          </w:p>
          <w:p w:rsidR="00316E75" w:rsidRPr="004222D6" w:rsidRDefault="00316E75" w:rsidP="009265FC">
            <w:pPr>
              <w:numPr>
                <w:ilvl w:val="0"/>
                <w:numId w:val="17"/>
              </w:numPr>
              <w:rPr>
                <w:rFonts w:ascii="Arial" w:eastAsia="Arial Unicode MS" w:hAnsi="Arial" w:cs="Arial"/>
              </w:rPr>
            </w:pPr>
            <w:r w:rsidRPr="004222D6">
              <w:rPr>
                <w:rFonts w:ascii="Arial" w:eastAsia="Arial Unicode MS" w:hAnsi="Arial" w:cs="Arial"/>
              </w:rPr>
              <w:t>Must meet financial qualifications for Long Term Care Medicaid.</w:t>
            </w:r>
          </w:p>
          <w:p w:rsidR="00316E75" w:rsidRPr="004222D6" w:rsidRDefault="00316E75" w:rsidP="009265FC">
            <w:pPr>
              <w:numPr>
                <w:ilvl w:val="0"/>
                <w:numId w:val="17"/>
              </w:numPr>
              <w:rPr>
                <w:rFonts w:ascii="Arial" w:eastAsia="Arial Unicode MS" w:hAnsi="Arial" w:cs="Arial"/>
              </w:rPr>
            </w:pPr>
            <w:r w:rsidRPr="004222D6">
              <w:rPr>
                <w:rFonts w:ascii="Arial" w:eastAsia="Arial Unicode MS" w:hAnsi="Arial" w:cs="Arial"/>
              </w:rPr>
              <w:t>Require access to services and supports 24 hours a day</w:t>
            </w:r>
          </w:p>
          <w:p w:rsidR="00316E75" w:rsidRPr="004222D6" w:rsidRDefault="00316E75" w:rsidP="009265FC">
            <w:pPr>
              <w:ind w:left="720"/>
              <w:rPr>
                <w:rFonts w:ascii="Arial" w:eastAsia="Arial Unicode MS" w:hAnsi="Arial" w:cs="Arial"/>
              </w:rPr>
            </w:pPr>
          </w:p>
        </w:tc>
      </w:tr>
      <w:tr w:rsidR="00316E75" w:rsidRPr="004222D6">
        <w:trPr>
          <w:trHeight w:val="1865"/>
          <w:jc w:val="center"/>
        </w:trPr>
        <w:tc>
          <w:tcPr>
            <w:tcW w:w="0" w:type="auto"/>
            <w:shd w:val="clear" w:color="auto" w:fill="E5B8B7"/>
            <w:vAlign w:val="center"/>
          </w:tcPr>
          <w:p w:rsidR="00316E75" w:rsidRPr="004222D6" w:rsidRDefault="00316E75" w:rsidP="009265FC">
            <w:pPr>
              <w:jc w:val="center"/>
              <w:rPr>
                <w:rFonts w:ascii="Arial" w:eastAsia="Arial Unicode MS" w:hAnsi="Arial" w:cs="Arial"/>
                <w:b/>
              </w:rPr>
            </w:pPr>
            <w:r w:rsidRPr="004222D6">
              <w:rPr>
                <w:rFonts w:ascii="Arial" w:eastAsia="Arial Unicode MS" w:hAnsi="Arial" w:cs="Arial"/>
              </w:rPr>
              <w:t>What services are available?</w:t>
            </w:r>
          </w:p>
        </w:tc>
        <w:tc>
          <w:tcPr>
            <w:tcW w:w="6005" w:type="dxa"/>
            <w:shd w:val="clear" w:color="auto" w:fill="E5B8B7"/>
          </w:tcPr>
          <w:p w:rsidR="00316E75" w:rsidRPr="004222D6" w:rsidRDefault="00316E75" w:rsidP="009265FC">
            <w:pPr>
              <w:autoSpaceDE w:val="0"/>
              <w:autoSpaceDN w:val="0"/>
              <w:adjustRightInd w:val="0"/>
              <w:rPr>
                <w:rFonts w:ascii="Arial" w:eastAsia="Arial Unicode MS" w:hAnsi="Arial" w:cs="Arial"/>
              </w:rPr>
            </w:pPr>
          </w:p>
          <w:p w:rsidR="00316E75" w:rsidRPr="004222D6" w:rsidRDefault="00316E75" w:rsidP="009265FC">
            <w:pPr>
              <w:autoSpaceDE w:val="0"/>
              <w:autoSpaceDN w:val="0"/>
              <w:adjustRightInd w:val="0"/>
              <w:rPr>
                <w:rFonts w:ascii="Arial" w:eastAsia="Arial Unicode MS" w:hAnsi="Arial" w:cs="Arial"/>
              </w:rPr>
            </w:pPr>
            <w:r w:rsidRPr="004222D6">
              <w:rPr>
                <w:rFonts w:ascii="Arial" w:eastAsia="Arial Unicode MS" w:hAnsi="Arial" w:cs="Arial"/>
              </w:rPr>
              <w:t>Residential Habilitation Services and Supports, Specialized Habilitation, Supported Community Connections, Pre-vocational Services, Supported Employment, Dental, Vision, Non-Medical Transportation, Behavioral Services</w:t>
            </w:r>
            <w:r w:rsidRPr="004222D6">
              <w:rPr>
                <w:rFonts w:ascii="Arial" w:eastAsia="Arial Unicode MS" w:hAnsi="Arial" w:cs="Arial"/>
                <w:i/>
              </w:rPr>
              <w:t xml:space="preserve">.   </w:t>
            </w:r>
            <w:r w:rsidRPr="004222D6">
              <w:rPr>
                <w:rFonts w:ascii="Arial" w:eastAsia="Arial Unicode MS" w:hAnsi="Arial" w:cs="Arial"/>
              </w:rPr>
              <w:t xml:space="preserve">All of these services, with the exception of behavioral, dental, and vision services, can be provided by a paid family member.  </w:t>
            </w:r>
          </w:p>
          <w:p w:rsidR="00316E75" w:rsidRPr="004222D6" w:rsidRDefault="00316E75" w:rsidP="009265FC">
            <w:pPr>
              <w:autoSpaceDE w:val="0"/>
              <w:autoSpaceDN w:val="0"/>
              <w:adjustRightInd w:val="0"/>
              <w:rPr>
                <w:rFonts w:ascii="Arial" w:eastAsia="Arial Unicode MS" w:hAnsi="Arial" w:cs="Arial"/>
              </w:rPr>
            </w:pPr>
          </w:p>
        </w:tc>
      </w:tr>
      <w:tr w:rsidR="00316E75" w:rsidRPr="004222D6">
        <w:trPr>
          <w:trHeight w:val="82"/>
          <w:jc w:val="center"/>
        </w:trPr>
        <w:tc>
          <w:tcPr>
            <w:tcW w:w="0" w:type="auto"/>
            <w:shd w:val="clear" w:color="auto" w:fill="F2DBDB"/>
            <w:vAlign w:val="center"/>
          </w:tcPr>
          <w:p w:rsidR="00316E75" w:rsidRPr="004222D6" w:rsidRDefault="00316E75" w:rsidP="009265FC">
            <w:pPr>
              <w:jc w:val="center"/>
              <w:rPr>
                <w:rFonts w:ascii="Arial" w:eastAsia="Arial Unicode MS" w:hAnsi="Arial" w:cs="Arial"/>
                <w:b/>
              </w:rPr>
            </w:pPr>
            <w:r w:rsidRPr="004222D6">
              <w:rPr>
                <w:rFonts w:ascii="Arial" w:eastAsia="Arial Unicode MS" w:hAnsi="Arial" w:cs="Arial"/>
              </w:rPr>
              <w:t>Where do I apply?</w:t>
            </w:r>
          </w:p>
        </w:tc>
        <w:tc>
          <w:tcPr>
            <w:tcW w:w="6005" w:type="dxa"/>
            <w:shd w:val="clear" w:color="auto" w:fill="F2DBDB"/>
            <w:vAlign w:val="center"/>
          </w:tcPr>
          <w:p w:rsidR="00316E75" w:rsidRDefault="00316E75" w:rsidP="006C27AF">
            <w:pPr>
              <w:rPr>
                <w:rFonts w:ascii="Arial" w:eastAsia="Arial Unicode MS" w:hAnsi="Arial" w:cs="Arial"/>
              </w:rPr>
            </w:pPr>
          </w:p>
          <w:p w:rsidR="00316E75" w:rsidRPr="006C27AF" w:rsidRDefault="00316E75" w:rsidP="006C27AF">
            <w:pPr>
              <w:rPr>
                <w:rFonts w:ascii="Arial" w:eastAsia="Arial Unicode MS" w:hAnsi="Arial" w:cs="Arial"/>
                <w:b/>
                <w:i/>
              </w:rPr>
            </w:pPr>
            <w:r w:rsidRPr="004222D6">
              <w:rPr>
                <w:rFonts w:ascii="Arial" w:eastAsia="Arial Unicode MS" w:hAnsi="Arial" w:cs="Arial"/>
              </w:rPr>
              <w:t xml:space="preserve">The Community Centered Board (CCB) serving the county in which you reside. For Jefferson, Clear Creek, Gilpin and Summit Counties the CCB is </w:t>
            </w:r>
            <w:r w:rsidRPr="004222D6">
              <w:rPr>
                <w:rFonts w:ascii="Arial" w:eastAsia="Arial Unicode MS" w:hAnsi="Arial" w:cs="Arial"/>
                <w:b/>
                <w:i/>
              </w:rPr>
              <w:t xml:space="preserve">DDRC, 303-233-3363.   </w:t>
            </w:r>
            <w:hyperlink r:id="rId18" w:history="1">
              <w:r w:rsidRPr="004222D6">
                <w:rPr>
                  <w:rStyle w:val="Hyperlink"/>
                  <w:rFonts w:ascii="Arial" w:eastAsia="Arial Unicode MS" w:hAnsi="Arial" w:cs="Arial"/>
                  <w:b/>
                  <w:i/>
                </w:rPr>
                <w:t>www.ddrcco.com</w:t>
              </w:r>
            </w:hyperlink>
          </w:p>
        </w:tc>
      </w:tr>
    </w:tbl>
    <w:p w:rsidR="00316E75" w:rsidRDefault="00316E75" w:rsidP="00316E75">
      <w:pPr>
        <w:spacing w:after="200" w:line="276" w:lineRule="auto"/>
        <w:rPr>
          <w:rFonts w:ascii="CG Times" w:hAnsi="CG Times"/>
          <w:sz w:val="24"/>
        </w:rPr>
      </w:pPr>
    </w:p>
    <w:p w:rsidR="00316E75" w:rsidRPr="006C27AF" w:rsidRDefault="00316E75" w:rsidP="00316E75">
      <w:pPr>
        <w:spacing w:after="200" w:line="276" w:lineRule="auto"/>
        <w:jc w:val="center"/>
        <w:rPr>
          <w:rFonts w:ascii="CG Times" w:hAnsi="CG Times"/>
          <w:sz w:val="24"/>
        </w:rPr>
      </w:pPr>
      <w:r w:rsidRPr="00300BC2">
        <w:rPr>
          <w:rFonts w:ascii="Times New Roman" w:hAnsi="Times New Roman"/>
          <w:b/>
          <w:sz w:val="28"/>
          <w:szCs w:val="28"/>
          <w:u w:val="single"/>
        </w:rPr>
        <w:t>ADULT RESOURCE LIST</w:t>
      </w:r>
    </w:p>
    <w:p w:rsidR="00316E75" w:rsidRDefault="00316E75" w:rsidP="00316E75">
      <w:pPr>
        <w:rPr>
          <w:b/>
          <w:u w:val="single"/>
        </w:rPr>
      </w:pPr>
    </w:p>
    <w:tbl>
      <w:tblPr>
        <w:tblStyle w:val="TableGrid"/>
        <w:tblW w:w="0" w:type="auto"/>
        <w:tblLayout w:type="fixed"/>
        <w:tblLook w:val="04A0" w:firstRow="1" w:lastRow="0" w:firstColumn="1" w:lastColumn="0" w:noHBand="0" w:noVBand="1"/>
      </w:tblPr>
      <w:tblGrid>
        <w:gridCol w:w="3708"/>
        <w:gridCol w:w="3420"/>
        <w:gridCol w:w="2448"/>
      </w:tblGrid>
      <w:tr w:rsidR="00316E75">
        <w:trPr>
          <w:trHeight w:val="317"/>
        </w:trPr>
        <w:tc>
          <w:tcPr>
            <w:tcW w:w="3708" w:type="dxa"/>
            <w:tcBorders>
              <w:top w:val="nil"/>
              <w:left w:val="nil"/>
              <w:bottom w:val="nil"/>
              <w:right w:val="nil"/>
            </w:tcBorders>
          </w:tcPr>
          <w:p w:rsidR="00316E75" w:rsidRPr="00303F27" w:rsidRDefault="00316E75" w:rsidP="009265FC">
            <w:pPr>
              <w:rPr>
                <w:rFonts w:ascii="Times New Roman" w:hAnsi="Times New Roman"/>
                <w:sz w:val="24"/>
                <w:szCs w:val="24"/>
                <w:u w:val="single"/>
              </w:rPr>
            </w:pPr>
            <w:r w:rsidRPr="00303F27">
              <w:rPr>
                <w:rFonts w:ascii="Times New Roman" w:hAnsi="Times New Roman"/>
                <w:sz w:val="24"/>
                <w:szCs w:val="24"/>
                <w:u w:val="single"/>
              </w:rPr>
              <w:t>GENERAL</w:t>
            </w:r>
          </w:p>
        </w:tc>
        <w:tc>
          <w:tcPr>
            <w:tcW w:w="3420" w:type="dxa"/>
            <w:tcBorders>
              <w:top w:val="nil"/>
              <w:left w:val="nil"/>
              <w:bottom w:val="nil"/>
              <w:right w:val="nil"/>
            </w:tcBorders>
          </w:tcPr>
          <w:p w:rsidR="00316E75" w:rsidRPr="00CC108A" w:rsidRDefault="00316E75" w:rsidP="009265FC">
            <w:pPr>
              <w:rPr>
                <w:rFonts w:ascii="Times New Roman" w:hAnsi="Times New Roman"/>
                <w:sz w:val="22"/>
                <w:szCs w:val="22"/>
              </w:rPr>
            </w:pPr>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p>
        </w:tc>
      </w:tr>
      <w:tr w:rsidR="00316E75">
        <w:trPr>
          <w:trHeight w:val="317"/>
        </w:trPr>
        <w:tc>
          <w:tcPr>
            <w:tcW w:w="3708" w:type="dxa"/>
            <w:tcBorders>
              <w:top w:val="nil"/>
              <w:left w:val="nil"/>
              <w:bottom w:val="nil"/>
              <w:right w:val="nil"/>
            </w:tcBorders>
          </w:tcPr>
          <w:p w:rsidR="00316E75" w:rsidRPr="00CC108A" w:rsidRDefault="00316E75" w:rsidP="009265FC">
            <w:pPr>
              <w:rPr>
                <w:rFonts w:ascii="Times New Roman" w:hAnsi="Times New Roman"/>
                <w:sz w:val="22"/>
                <w:szCs w:val="22"/>
              </w:rPr>
            </w:pPr>
            <w:r w:rsidRPr="00CC108A">
              <w:rPr>
                <w:rFonts w:ascii="Times New Roman" w:hAnsi="Times New Roman"/>
                <w:sz w:val="22"/>
                <w:szCs w:val="22"/>
              </w:rPr>
              <w:t>Caring Connection</w:t>
            </w:r>
          </w:p>
        </w:tc>
        <w:tc>
          <w:tcPr>
            <w:tcW w:w="3420" w:type="dxa"/>
            <w:tcBorders>
              <w:top w:val="nil"/>
              <w:left w:val="nil"/>
              <w:bottom w:val="nil"/>
              <w:right w:val="nil"/>
            </w:tcBorders>
          </w:tcPr>
          <w:p w:rsidR="00316E75" w:rsidRPr="00CC108A" w:rsidRDefault="008B123F" w:rsidP="009265FC">
            <w:pPr>
              <w:rPr>
                <w:rFonts w:ascii="Times New Roman" w:hAnsi="Times New Roman"/>
                <w:sz w:val="22"/>
                <w:szCs w:val="22"/>
              </w:rPr>
            </w:pPr>
            <w:hyperlink r:id="rId19" w:history="1">
              <w:r w:rsidR="00316E75" w:rsidRPr="002B0A13">
                <w:rPr>
                  <w:rStyle w:val="Hyperlink"/>
                  <w:rFonts w:ascii="Times New Roman" w:hAnsi="Times New Roman"/>
                  <w:sz w:val="22"/>
                  <w:szCs w:val="22"/>
                </w:rPr>
                <w:t>www.CaringConnection.org</w:t>
              </w:r>
            </w:hyperlink>
            <w:r w:rsidR="00316E75">
              <w:rPr>
                <w:rFonts w:ascii="Times New Roman" w:hAnsi="Times New Roman"/>
                <w:sz w:val="22"/>
                <w:szCs w:val="22"/>
              </w:rPr>
              <w:t xml:space="preserve"> </w:t>
            </w:r>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p>
        </w:tc>
      </w:tr>
      <w:tr w:rsidR="00316E75">
        <w:trPr>
          <w:trHeight w:val="317"/>
        </w:trPr>
        <w:tc>
          <w:tcPr>
            <w:tcW w:w="3708" w:type="dxa"/>
            <w:tcBorders>
              <w:top w:val="nil"/>
              <w:left w:val="nil"/>
              <w:bottom w:val="nil"/>
              <w:right w:val="nil"/>
            </w:tcBorders>
          </w:tcPr>
          <w:p w:rsidR="00316E75" w:rsidRPr="00CC108A" w:rsidRDefault="00316E75" w:rsidP="009265FC">
            <w:pPr>
              <w:rPr>
                <w:rFonts w:ascii="Times New Roman" w:hAnsi="Times New Roman"/>
                <w:sz w:val="22"/>
                <w:szCs w:val="22"/>
              </w:rPr>
            </w:pPr>
            <w:r>
              <w:rPr>
                <w:rFonts w:ascii="Times New Roman" w:hAnsi="Times New Roman"/>
                <w:sz w:val="22"/>
                <w:szCs w:val="22"/>
              </w:rPr>
              <w:t>The</w:t>
            </w:r>
            <w:r w:rsidRPr="00CC108A">
              <w:rPr>
                <w:rFonts w:ascii="Times New Roman" w:hAnsi="Times New Roman"/>
                <w:sz w:val="22"/>
                <w:szCs w:val="22"/>
              </w:rPr>
              <w:t xml:space="preserve"> Action Center</w:t>
            </w:r>
          </w:p>
        </w:tc>
        <w:tc>
          <w:tcPr>
            <w:tcW w:w="3420" w:type="dxa"/>
            <w:tcBorders>
              <w:top w:val="nil"/>
              <w:left w:val="nil"/>
              <w:bottom w:val="nil"/>
              <w:right w:val="nil"/>
            </w:tcBorders>
          </w:tcPr>
          <w:p w:rsidR="00316E75" w:rsidRPr="00544113" w:rsidRDefault="008B123F" w:rsidP="008F20F1">
            <w:pPr>
              <w:rPr>
                <w:rFonts w:ascii="Times New Roman" w:hAnsi="Times New Roman"/>
                <w:sz w:val="22"/>
                <w:szCs w:val="22"/>
              </w:rPr>
            </w:pPr>
            <w:hyperlink r:id="rId20" w:history="1">
              <w:r w:rsidR="00316E75" w:rsidRPr="00544113">
                <w:rPr>
                  <w:rStyle w:val="Hyperlink"/>
                  <w:rFonts w:ascii="Times New Roman" w:hAnsi="Times New Roman"/>
                  <w:sz w:val="22"/>
                  <w:szCs w:val="22"/>
                </w:rPr>
                <w:t>http://theactioncenterco.org/</w:t>
              </w:r>
            </w:hyperlink>
            <w:r w:rsidR="00316E75" w:rsidRPr="00544113">
              <w:rPr>
                <w:rFonts w:ascii="Times New Roman" w:hAnsi="Times New Roman"/>
                <w:sz w:val="22"/>
                <w:szCs w:val="22"/>
              </w:rPr>
              <w:t xml:space="preserve"> </w:t>
            </w:r>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r>
              <w:rPr>
                <w:rFonts w:ascii="Times New Roman" w:hAnsi="Times New Roman"/>
                <w:sz w:val="22"/>
                <w:szCs w:val="22"/>
              </w:rPr>
              <w:t>303.237.7704</w:t>
            </w:r>
          </w:p>
        </w:tc>
      </w:tr>
      <w:tr w:rsidR="00316E75">
        <w:trPr>
          <w:trHeight w:val="317"/>
        </w:trPr>
        <w:tc>
          <w:tcPr>
            <w:tcW w:w="3708" w:type="dxa"/>
            <w:tcBorders>
              <w:top w:val="nil"/>
              <w:left w:val="nil"/>
              <w:bottom w:val="nil"/>
              <w:right w:val="nil"/>
            </w:tcBorders>
          </w:tcPr>
          <w:p w:rsidR="00316E75" w:rsidRPr="00CC108A" w:rsidRDefault="00316E75" w:rsidP="009265FC">
            <w:pPr>
              <w:rPr>
                <w:rFonts w:ascii="Times New Roman" w:hAnsi="Times New Roman"/>
                <w:sz w:val="22"/>
                <w:szCs w:val="22"/>
              </w:rPr>
            </w:pPr>
            <w:r w:rsidRPr="00CC108A">
              <w:rPr>
                <w:rFonts w:ascii="Times New Roman" w:hAnsi="Times New Roman"/>
                <w:sz w:val="22"/>
                <w:szCs w:val="22"/>
              </w:rPr>
              <w:t>United Way</w:t>
            </w:r>
          </w:p>
        </w:tc>
        <w:tc>
          <w:tcPr>
            <w:tcW w:w="3420" w:type="dxa"/>
            <w:tcBorders>
              <w:top w:val="nil"/>
              <w:left w:val="nil"/>
              <w:bottom w:val="nil"/>
              <w:right w:val="nil"/>
            </w:tcBorders>
          </w:tcPr>
          <w:p w:rsidR="00316E75" w:rsidRPr="00CC108A" w:rsidRDefault="008B123F" w:rsidP="009265FC">
            <w:pPr>
              <w:rPr>
                <w:rFonts w:ascii="Times New Roman" w:hAnsi="Times New Roman"/>
                <w:sz w:val="22"/>
                <w:szCs w:val="22"/>
              </w:rPr>
            </w:pPr>
            <w:hyperlink r:id="rId21" w:history="1">
              <w:r w:rsidR="00316E75" w:rsidRPr="002B0A13">
                <w:rPr>
                  <w:rStyle w:val="Hyperlink"/>
                  <w:rFonts w:ascii="Times New Roman" w:hAnsi="Times New Roman"/>
                  <w:sz w:val="22"/>
                  <w:szCs w:val="22"/>
                </w:rPr>
                <w:t>www.unitedwaydenver.org</w:t>
              </w:r>
            </w:hyperlink>
            <w:r w:rsidR="00316E75">
              <w:rPr>
                <w:rFonts w:ascii="Times New Roman" w:hAnsi="Times New Roman"/>
                <w:sz w:val="22"/>
                <w:szCs w:val="22"/>
              </w:rPr>
              <w:t xml:space="preserve"> </w:t>
            </w:r>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r w:rsidRPr="00CC108A">
              <w:rPr>
                <w:rFonts w:ascii="Times New Roman" w:hAnsi="Times New Roman"/>
                <w:sz w:val="22"/>
                <w:szCs w:val="22"/>
              </w:rPr>
              <w:t>211 (information line)</w:t>
            </w:r>
          </w:p>
        </w:tc>
      </w:tr>
      <w:tr w:rsidR="00316E75">
        <w:trPr>
          <w:trHeight w:val="317"/>
        </w:trPr>
        <w:tc>
          <w:tcPr>
            <w:tcW w:w="3708" w:type="dxa"/>
            <w:tcBorders>
              <w:top w:val="nil"/>
              <w:left w:val="nil"/>
              <w:bottom w:val="nil"/>
              <w:right w:val="nil"/>
            </w:tcBorders>
          </w:tcPr>
          <w:p w:rsidR="00316E75" w:rsidRPr="00CC108A" w:rsidRDefault="00316E75" w:rsidP="009265FC">
            <w:pPr>
              <w:rPr>
                <w:rFonts w:ascii="Times New Roman" w:hAnsi="Times New Roman"/>
                <w:sz w:val="22"/>
                <w:szCs w:val="22"/>
              </w:rPr>
            </w:pPr>
            <w:r>
              <w:rPr>
                <w:rFonts w:ascii="Times New Roman" w:hAnsi="Times New Roman"/>
                <w:sz w:val="22"/>
                <w:szCs w:val="22"/>
              </w:rPr>
              <w:t>DRCOG</w:t>
            </w:r>
          </w:p>
        </w:tc>
        <w:tc>
          <w:tcPr>
            <w:tcW w:w="3420" w:type="dxa"/>
            <w:tcBorders>
              <w:top w:val="nil"/>
              <w:left w:val="nil"/>
              <w:bottom w:val="nil"/>
              <w:right w:val="nil"/>
            </w:tcBorders>
          </w:tcPr>
          <w:p w:rsidR="00316E75" w:rsidRPr="00CC108A" w:rsidRDefault="008B123F" w:rsidP="009265FC">
            <w:pPr>
              <w:rPr>
                <w:rFonts w:ascii="Times New Roman" w:hAnsi="Times New Roman"/>
                <w:sz w:val="22"/>
                <w:szCs w:val="22"/>
              </w:rPr>
            </w:pPr>
            <w:hyperlink r:id="rId22" w:history="1">
              <w:r w:rsidR="00316E75" w:rsidRPr="000C5F65">
                <w:rPr>
                  <w:rStyle w:val="Hyperlink"/>
                  <w:rFonts w:ascii="Times New Roman" w:hAnsi="Times New Roman"/>
                  <w:sz w:val="22"/>
                  <w:szCs w:val="22"/>
                </w:rPr>
                <w:t>www.DRCOG.NetworkOfCare.org</w:t>
              </w:r>
            </w:hyperlink>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r>
              <w:rPr>
                <w:rFonts w:ascii="Times New Roman" w:hAnsi="Times New Roman"/>
                <w:sz w:val="22"/>
                <w:szCs w:val="22"/>
              </w:rPr>
              <w:t>303.455.1000</w:t>
            </w:r>
          </w:p>
        </w:tc>
      </w:tr>
      <w:tr w:rsidR="00316E75">
        <w:trPr>
          <w:trHeight w:val="317"/>
        </w:trPr>
        <w:tc>
          <w:tcPr>
            <w:tcW w:w="3708" w:type="dxa"/>
            <w:tcBorders>
              <w:top w:val="nil"/>
              <w:left w:val="nil"/>
              <w:bottom w:val="nil"/>
              <w:right w:val="nil"/>
            </w:tcBorders>
          </w:tcPr>
          <w:p w:rsidR="00316E75" w:rsidRPr="00CC108A" w:rsidRDefault="00316E75" w:rsidP="009265FC">
            <w:pPr>
              <w:rPr>
                <w:rFonts w:ascii="Times New Roman" w:hAnsi="Times New Roman"/>
                <w:sz w:val="22"/>
                <w:szCs w:val="22"/>
              </w:rPr>
            </w:pPr>
          </w:p>
        </w:tc>
        <w:tc>
          <w:tcPr>
            <w:tcW w:w="3420" w:type="dxa"/>
            <w:tcBorders>
              <w:top w:val="nil"/>
              <w:left w:val="nil"/>
              <w:bottom w:val="nil"/>
              <w:right w:val="nil"/>
            </w:tcBorders>
          </w:tcPr>
          <w:p w:rsidR="00316E75" w:rsidRPr="00CC108A" w:rsidRDefault="00316E75" w:rsidP="009265FC">
            <w:pPr>
              <w:rPr>
                <w:rFonts w:ascii="Times New Roman" w:hAnsi="Times New Roman"/>
                <w:sz w:val="22"/>
                <w:szCs w:val="22"/>
              </w:rPr>
            </w:pPr>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p>
        </w:tc>
      </w:tr>
      <w:tr w:rsidR="00316E75">
        <w:trPr>
          <w:trHeight w:val="317"/>
        </w:trPr>
        <w:tc>
          <w:tcPr>
            <w:tcW w:w="3708" w:type="dxa"/>
            <w:tcBorders>
              <w:top w:val="nil"/>
              <w:left w:val="nil"/>
              <w:bottom w:val="nil"/>
              <w:right w:val="nil"/>
            </w:tcBorders>
          </w:tcPr>
          <w:p w:rsidR="00316E75" w:rsidRPr="00303F27" w:rsidRDefault="00316E75" w:rsidP="009265FC">
            <w:pPr>
              <w:rPr>
                <w:rFonts w:ascii="Times New Roman" w:hAnsi="Times New Roman"/>
                <w:sz w:val="24"/>
                <w:szCs w:val="24"/>
                <w:u w:val="single"/>
              </w:rPr>
            </w:pPr>
            <w:r w:rsidRPr="00303F27">
              <w:rPr>
                <w:rFonts w:ascii="Times New Roman" w:hAnsi="Times New Roman"/>
                <w:sz w:val="24"/>
                <w:szCs w:val="24"/>
                <w:u w:val="single"/>
              </w:rPr>
              <w:t>SUPPORTS</w:t>
            </w:r>
          </w:p>
        </w:tc>
        <w:tc>
          <w:tcPr>
            <w:tcW w:w="3420" w:type="dxa"/>
            <w:tcBorders>
              <w:top w:val="nil"/>
              <w:left w:val="nil"/>
              <w:bottom w:val="nil"/>
              <w:right w:val="nil"/>
            </w:tcBorders>
          </w:tcPr>
          <w:p w:rsidR="00316E75" w:rsidRPr="00CC108A" w:rsidRDefault="00316E75" w:rsidP="009265FC">
            <w:pPr>
              <w:rPr>
                <w:rFonts w:ascii="Times New Roman" w:hAnsi="Times New Roman"/>
                <w:sz w:val="22"/>
                <w:szCs w:val="22"/>
              </w:rPr>
            </w:pPr>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p>
        </w:tc>
      </w:tr>
      <w:tr w:rsidR="00316E75">
        <w:trPr>
          <w:trHeight w:val="317"/>
        </w:trPr>
        <w:tc>
          <w:tcPr>
            <w:tcW w:w="3708" w:type="dxa"/>
            <w:tcBorders>
              <w:top w:val="nil"/>
              <w:left w:val="nil"/>
              <w:bottom w:val="nil"/>
              <w:right w:val="nil"/>
            </w:tcBorders>
          </w:tcPr>
          <w:p w:rsidR="00316E75" w:rsidRPr="00CC108A" w:rsidRDefault="00316E75" w:rsidP="009265FC">
            <w:pPr>
              <w:rPr>
                <w:rFonts w:ascii="Times New Roman" w:hAnsi="Times New Roman"/>
                <w:sz w:val="22"/>
                <w:szCs w:val="22"/>
              </w:rPr>
            </w:pPr>
            <w:r w:rsidRPr="00CC108A">
              <w:rPr>
                <w:rFonts w:ascii="Times New Roman" w:hAnsi="Times New Roman"/>
                <w:sz w:val="22"/>
                <w:szCs w:val="22"/>
              </w:rPr>
              <w:t>Brain Injury Alliance</w:t>
            </w:r>
          </w:p>
        </w:tc>
        <w:tc>
          <w:tcPr>
            <w:tcW w:w="3420" w:type="dxa"/>
            <w:tcBorders>
              <w:top w:val="nil"/>
              <w:left w:val="nil"/>
              <w:bottom w:val="nil"/>
              <w:right w:val="nil"/>
            </w:tcBorders>
          </w:tcPr>
          <w:p w:rsidR="00316E75" w:rsidRPr="00CC108A" w:rsidRDefault="008B123F" w:rsidP="009265FC">
            <w:pPr>
              <w:rPr>
                <w:rFonts w:ascii="Times New Roman" w:hAnsi="Times New Roman"/>
                <w:sz w:val="22"/>
                <w:szCs w:val="22"/>
              </w:rPr>
            </w:pPr>
            <w:hyperlink r:id="rId23" w:history="1">
              <w:r w:rsidR="00316E75" w:rsidRPr="002B0A13">
                <w:rPr>
                  <w:rStyle w:val="Hyperlink"/>
                  <w:rFonts w:ascii="Times New Roman" w:hAnsi="Times New Roman"/>
                  <w:sz w:val="22"/>
                  <w:szCs w:val="22"/>
                </w:rPr>
                <w:t>https://biacolorado.org</w:t>
              </w:r>
            </w:hyperlink>
            <w:r w:rsidR="00316E75">
              <w:rPr>
                <w:rFonts w:ascii="Times New Roman" w:hAnsi="Times New Roman"/>
                <w:sz w:val="22"/>
                <w:szCs w:val="22"/>
              </w:rPr>
              <w:t xml:space="preserve"> </w:t>
            </w:r>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r>
              <w:rPr>
                <w:rFonts w:ascii="Times New Roman" w:hAnsi="Times New Roman"/>
                <w:sz w:val="22"/>
                <w:szCs w:val="22"/>
              </w:rPr>
              <w:t>303.355.9969</w:t>
            </w:r>
          </w:p>
        </w:tc>
      </w:tr>
      <w:tr w:rsidR="00316E75">
        <w:trPr>
          <w:trHeight w:val="317"/>
        </w:trPr>
        <w:tc>
          <w:tcPr>
            <w:tcW w:w="3708" w:type="dxa"/>
            <w:tcBorders>
              <w:top w:val="nil"/>
              <w:left w:val="nil"/>
              <w:bottom w:val="nil"/>
              <w:right w:val="nil"/>
            </w:tcBorders>
          </w:tcPr>
          <w:p w:rsidR="00316E75" w:rsidRPr="00CC108A" w:rsidRDefault="00316E75" w:rsidP="009265FC">
            <w:pPr>
              <w:rPr>
                <w:rFonts w:ascii="Times New Roman" w:hAnsi="Times New Roman"/>
                <w:sz w:val="22"/>
                <w:szCs w:val="22"/>
              </w:rPr>
            </w:pPr>
            <w:r>
              <w:rPr>
                <w:rFonts w:ascii="Times New Roman" w:hAnsi="Times New Roman"/>
                <w:sz w:val="22"/>
                <w:szCs w:val="22"/>
              </w:rPr>
              <w:t>National Down’s Syndrome Society</w:t>
            </w:r>
          </w:p>
        </w:tc>
        <w:tc>
          <w:tcPr>
            <w:tcW w:w="3420" w:type="dxa"/>
            <w:tcBorders>
              <w:top w:val="nil"/>
              <w:left w:val="nil"/>
              <w:bottom w:val="nil"/>
              <w:right w:val="nil"/>
            </w:tcBorders>
          </w:tcPr>
          <w:p w:rsidR="00316E75" w:rsidRPr="00CC108A" w:rsidRDefault="008B123F" w:rsidP="009265FC">
            <w:pPr>
              <w:rPr>
                <w:rFonts w:ascii="Times New Roman" w:hAnsi="Times New Roman"/>
                <w:sz w:val="22"/>
                <w:szCs w:val="22"/>
              </w:rPr>
            </w:pPr>
            <w:hyperlink r:id="rId24" w:history="1">
              <w:r w:rsidR="00316E75" w:rsidRPr="002B0A13">
                <w:rPr>
                  <w:rStyle w:val="Hyperlink"/>
                  <w:rFonts w:ascii="Times New Roman" w:hAnsi="Times New Roman"/>
                  <w:sz w:val="22"/>
                  <w:szCs w:val="22"/>
                </w:rPr>
                <w:t>http://ndss.org</w:t>
              </w:r>
            </w:hyperlink>
          </w:p>
        </w:tc>
        <w:tc>
          <w:tcPr>
            <w:tcW w:w="2448" w:type="dxa"/>
            <w:tcBorders>
              <w:top w:val="nil"/>
              <w:left w:val="nil"/>
              <w:bottom w:val="nil"/>
              <w:right w:val="nil"/>
            </w:tcBorders>
          </w:tcPr>
          <w:p w:rsidR="00316E75" w:rsidRPr="000C1BFF" w:rsidRDefault="00316E75" w:rsidP="009265FC">
            <w:pPr>
              <w:jc w:val="right"/>
              <w:rPr>
                <w:rFonts w:ascii="Times New Roman" w:hAnsi="Times New Roman"/>
                <w:b/>
                <w:sz w:val="22"/>
                <w:szCs w:val="22"/>
              </w:rPr>
            </w:pPr>
            <w:r w:rsidRPr="000C1BFF">
              <w:rPr>
                <w:rStyle w:val="ndssredbold1"/>
                <w:rFonts w:ascii="Times New Roman" w:hAnsi="Times New Roman"/>
                <w:color w:val="auto"/>
                <w:sz w:val="22"/>
                <w:szCs w:val="22"/>
              </w:rPr>
              <w:t>800.221.4602</w:t>
            </w:r>
          </w:p>
        </w:tc>
      </w:tr>
      <w:tr w:rsidR="00316E75">
        <w:trPr>
          <w:trHeight w:val="317"/>
        </w:trPr>
        <w:tc>
          <w:tcPr>
            <w:tcW w:w="3708" w:type="dxa"/>
            <w:tcBorders>
              <w:top w:val="nil"/>
              <w:left w:val="nil"/>
              <w:bottom w:val="nil"/>
              <w:right w:val="nil"/>
            </w:tcBorders>
          </w:tcPr>
          <w:p w:rsidR="00316E75" w:rsidRPr="00CC108A" w:rsidRDefault="00316E75" w:rsidP="009265FC">
            <w:pPr>
              <w:rPr>
                <w:rFonts w:ascii="Times New Roman" w:hAnsi="Times New Roman"/>
                <w:sz w:val="22"/>
                <w:szCs w:val="22"/>
              </w:rPr>
            </w:pPr>
            <w:r>
              <w:rPr>
                <w:rFonts w:ascii="Times New Roman" w:hAnsi="Times New Roman"/>
                <w:sz w:val="22"/>
                <w:szCs w:val="22"/>
              </w:rPr>
              <w:t>American Association on Intellectual    and Developmental Disabilities</w:t>
            </w:r>
          </w:p>
        </w:tc>
        <w:tc>
          <w:tcPr>
            <w:tcW w:w="3420" w:type="dxa"/>
            <w:tcBorders>
              <w:top w:val="nil"/>
              <w:left w:val="nil"/>
              <w:bottom w:val="nil"/>
              <w:right w:val="nil"/>
            </w:tcBorders>
          </w:tcPr>
          <w:p w:rsidR="00316E75" w:rsidRPr="00CC108A" w:rsidRDefault="008B123F" w:rsidP="009265FC">
            <w:pPr>
              <w:rPr>
                <w:rFonts w:ascii="Times New Roman" w:hAnsi="Times New Roman"/>
                <w:sz w:val="22"/>
                <w:szCs w:val="22"/>
              </w:rPr>
            </w:pPr>
            <w:hyperlink r:id="rId25" w:history="1">
              <w:r w:rsidR="00316E75" w:rsidRPr="002B0A13">
                <w:rPr>
                  <w:rStyle w:val="Hyperlink"/>
                  <w:rFonts w:ascii="Times New Roman" w:hAnsi="Times New Roman"/>
                  <w:sz w:val="22"/>
                  <w:szCs w:val="22"/>
                </w:rPr>
                <w:t>http://aamr.org</w:t>
              </w:r>
            </w:hyperlink>
          </w:p>
        </w:tc>
        <w:tc>
          <w:tcPr>
            <w:tcW w:w="2448" w:type="dxa"/>
            <w:tcBorders>
              <w:top w:val="nil"/>
              <w:left w:val="nil"/>
              <w:bottom w:val="nil"/>
              <w:right w:val="nil"/>
            </w:tcBorders>
          </w:tcPr>
          <w:p w:rsidR="00316E75" w:rsidRPr="00692593" w:rsidRDefault="00316E75" w:rsidP="008F20F1">
            <w:pPr>
              <w:jc w:val="right"/>
              <w:rPr>
                <w:rFonts w:ascii="Times New Roman" w:hAnsi="Times New Roman"/>
                <w:sz w:val="22"/>
                <w:szCs w:val="22"/>
              </w:rPr>
            </w:pPr>
            <w:r w:rsidRPr="00692593">
              <w:rPr>
                <w:rFonts w:ascii="Times New Roman" w:hAnsi="Times New Roman"/>
                <w:sz w:val="22"/>
                <w:szCs w:val="22"/>
              </w:rPr>
              <w:t>202.387.1968</w:t>
            </w:r>
          </w:p>
        </w:tc>
      </w:tr>
      <w:tr w:rsidR="00316E75">
        <w:trPr>
          <w:trHeight w:val="317"/>
        </w:trPr>
        <w:tc>
          <w:tcPr>
            <w:tcW w:w="3708" w:type="dxa"/>
            <w:tcBorders>
              <w:top w:val="nil"/>
              <w:left w:val="nil"/>
              <w:bottom w:val="nil"/>
              <w:right w:val="nil"/>
            </w:tcBorders>
          </w:tcPr>
          <w:p w:rsidR="00316E75" w:rsidRPr="00CC108A" w:rsidRDefault="00316E75" w:rsidP="009265FC">
            <w:pPr>
              <w:rPr>
                <w:rFonts w:ascii="Times New Roman" w:hAnsi="Times New Roman"/>
                <w:sz w:val="22"/>
                <w:szCs w:val="22"/>
              </w:rPr>
            </w:pPr>
            <w:r w:rsidRPr="00CC108A">
              <w:rPr>
                <w:rFonts w:ascii="Times New Roman" w:hAnsi="Times New Roman"/>
                <w:sz w:val="22"/>
                <w:szCs w:val="22"/>
              </w:rPr>
              <w:t>Autism Society</w:t>
            </w:r>
            <w:r>
              <w:rPr>
                <w:rFonts w:ascii="Times New Roman" w:hAnsi="Times New Roman"/>
                <w:sz w:val="22"/>
                <w:szCs w:val="22"/>
              </w:rPr>
              <w:t xml:space="preserve"> of Colorado</w:t>
            </w:r>
          </w:p>
        </w:tc>
        <w:tc>
          <w:tcPr>
            <w:tcW w:w="3420" w:type="dxa"/>
            <w:tcBorders>
              <w:top w:val="nil"/>
              <w:left w:val="nil"/>
              <w:bottom w:val="nil"/>
              <w:right w:val="nil"/>
            </w:tcBorders>
          </w:tcPr>
          <w:p w:rsidR="00316E75" w:rsidRPr="00CC108A" w:rsidRDefault="008B123F" w:rsidP="009265FC">
            <w:pPr>
              <w:rPr>
                <w:rFonts w:ascii="Times New Roman" w:hAnsi="Times New Roman"/>
                <w:sz w:val="22"/>
                <w:szCs w:val="22"/>
              </w:rPr>
            </w:pPr>
            <w:hyperlink r:id="rId26" w:history="1">
              <w:r w:rsidR="00316E75" w:rsidRPr="002B0A13">
                <w:rPr>
                  <w:rStyle w:val="Hyperlink"/>
                  <w:rFonts w:ascii="Times New Roman" w:hAnsi="Times New Roman"/>
                  <w:sz w:val="22"/>
                  <w:szCs w:val="22"/>
                </w:rPr>
                <w:t>www.autismcolorado.org</w:t>
              </w:r>
            </w:hyperlink>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r>
              <w:rPr>
                <w:rFonts w:ascii="Times New Roman" w:hAnsi="Times New Roman"/>
                <w:sz w:val="22"/>
                <w:szCs w:val="22"/>
              </w:rPr>
              <w:t>720.214.0794</w:t>
            </w:r>
          </w:p>
        </w:tc>
      </w:tr>
      <w:tr w:rsidR="00316E75">
        <w:trPr>
          <w:trHeight w:val="317"/>
        </w:trPr>
        <w:tc>
          <w:tcPr>
            <w:tcW w:w="3708" w:type="dxa"/>
            <w:tcBorders>
              <w:top w:val="nil"/>
              <w:left w:val="nil"/>
              <w:bottom w:val="nil"/>
              <w:right w:val="nil"/>
            </w:tcBorders>
          </w:tcPr>
          <w:p w:rsidR="00316E75" w:rsidRPr="00CC108A" w:rsidRDefault="00316E75" w:rsidP="009265FC">
            <w:pPr>
              <w:rPr>
                <w:rFonts w:ascii="Times New Roman" w:hAnsi="Times New Roman"/>
                <w:sz w:val="22"/>
                <w:szCs w:val="22"/>
              </w:rPr>
            </w:pPr>
            <w:r w:rsidRPr="00CC108A">
              <w:rPr>
                <w:rFonts w:ascii="Times New Roman" w:hAnsi="Times New Roman"/>
                <w:sz w:val="22"/>
                <w:szCs w:val="22"/>
              </w:rPr>
              <w:t>CP of Colorado</w:t>
            </w:r>
          </w:p>
        </w:tc>
        <w:tc>
          <w:tcPr>
            <w:tcW w:w="3420" w:type="dxa"/>
            <w:tcBorders>
              <w:top w:val="nil"/>
              <w:left w:val="nil"/>
              <w:bottom w:val="nil"/>
              <w:right w:val="nil"/>
            </w:tcBorders>
          </w:tcPr>
          <w:p w:rsidR="00316E75" w:rsidRPr="00CC108A" w:rsidRDefault="008B123F" w:rsidP="009265FC">
            <w:pPr>
              <w:rPr>
                <w:rFonts w:ascii="Times New Roman" w:hAnsi="Times New Roman"/>
                <w:sz w:val="22"/>
                <w:szCs w:val="22"/>
              </w:rPr>
            </w:pPr>
            <w:hyperlink r:id="rId27" w:history="1">
              <w:r w:rsidR="00316E75" w:rsidRPr="002B0A13">
                <w:rPr>
                  <w:rStyle w:val="Hyperlink"/>
                  <w:rFonts w:ascii="Times New Roman" w:hAnsi="Times New Roman"/>
                  <w:sz w:val="22"/>
                  <w:szCs w:val="22"/>
                </w:rPr>
                <w:t>www.cpco.org</w:t>
              </w:r>
            </w:hyperlink>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r>
              <w:rPr>
                <w:rFonts w:ascii="Times New Roman" w:hAnsi="Times New Roman"/>
                <w:sz w:val="22"/>
                <w:szCs w:val="22"/>
              </w:rPr>
              <w:t>303.691.9339</w:t>
            </w:r>
          </w:p>
        </w:tc>
      </w:tr>
      <w:tr w:rsidR="00316E75">
        <w:trPr>
          <w:trHeight w:val="317"/>
        </w:trPr>
        <w:tc>
          <w:tcPr>
            <w:tcW w:w="3708" w:type="dxa"/>
            <w:tcBorders>
              <w:top w:val="nil"/>
              <w:left w:val="nil"/>
              <w:bottom w:val="nil"/>
              <w:right w:val="nil"/>
            </w:tcBorders>
          </w:tcPr>
          <w:p w:rsidR="00316E75" w:rsidRPr="00CC108A" w:rsidRDefault="00316E75" w:rsidP="009265FC">
            <w:pPr>
              <w:rPr>
                <w:rFonts w:ascii="Times New Roman" w:hAnsi="Times New Roman"/>
                <w:sz w:val="22"/>
                <w:szCs w:val="22"/>
              </w:rPr>
            </w:pPr>
            <w:r w:rsidRPr="00CC108A">
              <w:rPr>
                <w:rFonts w:ascii="Times New Roman" w:hAnsi="Times New Roman"/>
                <w:sz w:val="22"/>
                <w:szCs w:val="22"/>
              </w:rPr>
              <w:t>Easter Seals of CO</w:t>
            </w:r>
          </w:p>
        </w:tc>
        <w:tc>
          <w:tcPr>
            <w:tcW w:w="3420" w:type="dxa"/>
            <w:tcBorders>
              <w:top w:val="nil"/>
              <w:left w:val="nil"/>
              <w:bottom w:val="nil"/>
              <w:right w:val="nil"/>
            </w:tcBorders>
          </w:tcPr>
          <w:p w:rsidR="00316E75" w:rsidRPr="00CC108A" w:rsidRDefault="008B123F" w:rsidP="009265FC">
            <w:pPr>
              <w:rPr>
                <w:rFonts w:ascii="Times New Roman" w:hAnsi="Times New Roman"/>
                <w:sz w:val="22"/>
                <w:szCs w:val="22"/>
              </w:rPr>
            </w:pPr>
            <w:hyperlink r:id="rId28" w:history="1">
              <w:r w:rsidR="00316E75" w:rsidRPr="002B0A13">
                <w:rPr>
                  <w:rStyle w:val="Hyperlink"/>
                  <w:rFonts w:ascii="Times New Roman" w:hAnsi="Times New Roman"/>
                  <w:sz w:val="22"/>
                  <w:szCs w:val="22"/>
                </w:rPr>
                <w:t>http://co.easterseals.com</w:t>
              </w:r>
            </w:hyperlink>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r>
              <w:rPr>
                <w:rFonts w:ascii="Times New Roman" w:hAnsi="Times New Roman"/>
                <w:sz w:val="22"/>
                <w:szCs w:val="22"/>
              </w:rPr>
              <w:t>303.233.1666</w:t>
            </w:r>
          </w:p>
        </w:tc>
      </w:tr>
      <w:tr w:rsidR="00316E75">
        <w:trPr>
          <w:trHeight w:val="317"/>
        </w:trPr>
        <w:tc>
          <w:tcPr>
            <w:tcW w:w="3708" w:type="dxa"/>
            <w:tcBorders>
              <w:top w:val="nil"/>
              <w:left w:val="nil"/>
              <w:bottom w:val="nil"/>
              <w:right w:val="nil"/>
            </w:tcBorders>
          </w:tcPr>
          <w:p w:rsidR="00316E75" w:rsidRPr="00CC108A" w:rsidRDefault="00316E75" w:rsidP="009265FC">
            <w:pPr>
              <w:rPr>
                <w:rFonts w:ascii="Times New Roman" w:hAnsi="Times New Roman"/>
                <w:sz w:val="22"/>
                <w:szCs w:val="22"/>
              </w:rPr>
            </w:pPr>
          </w:p>
        </w:tc>
        <w:tc>
          <w:tcPr>
            <w:tcW w:w="3420" w:type="dxa"/>
            <w:tcBorders>
              <w:top w:val="nil"/>
              <w:left w:val="nil"/>
              <w:bottom w:val="nil"/>
              <w:right w:val="nil"/>
            </w:tcBorders>
          </w:tcPr>
          <w:p w:rsidR="00316E75" w:rsidRPr="00CC108A" w:rsidRDefault="00316E75" w:rsidP="009265FC">
            <w:pPr>
              <w:rPr>
                <w:rFonts w:ascii="Times New Roman" w:hAnsi="Times New Roman"/>
                <w:sz w:val="22"/>
                <w:szCs w:val="22"/>
              </w:rPr>
            </w:pPr>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p>
        </w:tc>
      </w:tr>
      <w:tr w:rsidR="00316E75">
        <w:trPr>
          <w:trHeight w:val="317"/>
        </w:trPr>
        <w:tc>
          <w:tcPr>
            <w:tcW w:w="3708" w:type="dxa"/>
            <w:tcBorders>
              <w:top w:val="nil"/>
              <w:left w:val="nil"/>
              <w:bottom w:val="nil"/>
              <w:right w:val="nil"/>
            </w:tcBorders>
          </w:tcPr>
          <w:p w:rsidR="00316E75" w:rsidRPr="00D571D6" w:rsidRDefault="00316E75" w:rsidP="009265FC">
            <w:pPr>
              <w:rPr>
                <w:rFonts w:ascii="Times New Roman" w:hAnsi="Times New Roman"/>
                <w:sz w:val="24"/>
                <w:szCs w:val="24"/>
                <w:u w:val="single"/>
              </w:rPr>
            </w:pPr>
            <w:r w:rsidRPr="00D571D6">
              <w:rPr>
                <w:rFonts w:ascii="Times New Roman" w:hAnsi="Times New Roman"/>
                <w:sz w:val="24"/>
                <w:szCs w:val="24"/>
                <w:u w:val="single"/>
              </w:rPr>
              <w:t>RESOURCES</w:t>
            </w:r>
          </w:p>
        </w:tc>
        <w:tc>
          <w:tcPr>
            <w:tcW w:w="3420" w:type="dxa"/>
            <w:tcBorders>
              <w:top w:val="nil"/>
              <w:left w:val="nil"/>
              <w:bottom w:val="nil"/>
              <w:right w:val="nil"/>
            </w:tcBorders>
          </w:tcPr>
          <w:p w:rsidR="00316E75" w:rsidRPr="00CC108A" w:rsidRDefault="00316E75" w:rsidP="009265FC">
            <w:pPr>
              <w:rPr>
                <w:rFonts w:ascii="Times New Roman" w:hAnsi="Times New Roman"/>
                <w:sz w:val="22"/>
                <w:szCs w:val="22"/>
              </w:rPr>
            </w:pPr>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p>
        </w:tc>
      </w:tr>
      <w:tr w:rsidR="00316E75">
        <w:trPr>
          <w:trHeight w:val="317"/>
        </w:trPr>
        <w:tc>
          <w:tcPr>
            <w:tcW w:w="3708" w:type="dxa"/>
            <w:tcBorders>
              <w:top w:val="nil"/>
              <w:left w:val="nil"/>
              <w:bottom w:val="nil"/>
              <w:right w:val="nil"/>
            </w:tcBorders>
          </w:tcPr>
          <w:p w:rsidR="00316E75" w:rsidRPr="00CC108A" w:rsidRDefault="00316E75" w:rsidP="009265FC">
            <w:pPr>
              <w:rPr>
                <w:rFonts w:ascii="Times New Roman" w:hAnsi="Times New Roman"/>
                <w:sz w:val="22"/>
                <w:szCs w:val="22"/>
              </w:rPr>
            </w:pPr>
            <w:r w:rsidRPr="00CC108A">
              <w:rPr>
                <w:rFonts w:ascii="Times New Roman" w:hAnsi="Times New Roman"/>
                <w:sz w:val="22"/>
                <w:szCs w:val="22"/>
              </w:rPr>
              <w:t>Elderly, Blind, &amp; Disabled Waiver (Jeffco Options for Long-Term Care)</w:t>
            </w:r>
          </w:p>
        </w:tc>
        <w:tc>
          <w:tcPr>
            <w:tcW w:w="3420" w:type="dxa"/>
            <w:tcBorders>
              <w:top w:val="nil"/>
              <w:left w:val="nil"/>
              <w:bottom w:val="nil"/>
              <w:right w:val="nil"/>
            </w:tcBorders>
          </w:tcPr>
          <w:p w:rsidR="00316E75" w:rsidRPr="00CC108A" w:rsidRDefault="008B123F" w:rsidP="009265FC">
            <w:pPr>
              <w:rPr>
                <w:rFonts w:ascii="Times New Roman" w:hAnsi="Times New Roman"/>
                <w:sz w:val="22"/>
                <w:szCs w:val="22"/>
              </w:rPr>
            </w:pPr>
            <w:hyperlink r:id="rId29" w:history="1">
              <w:r w:rsidR="00316E75" w:rsidRPr="002B0A13">
                <w:rPr>
                  <w:rStyle w:val="Hyperlink"/>
                  <w:rFonts w:ascii="Times New Roman" w:hAnsi="Times New Roman"/>
                  <w:sz w:val="22"/>
                  <w:szCs w:val="22"/>
                </w:rPr>
                <w:t>http://jeffco.us/adultsvc/index.htm</w:t>
              </w:r>
            </w:hyperlink>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r>
              <w:rPr>
                <w:rFonts w:ascii="Times New Roman" w:hAnsi="Times New Roman"/>
                <w:sz w:val="22"/>
                <w:szCs w:val="22"/>
              </w:rPr>
              <w:t>303.271.4216</w:t>
            </w:r>
          </w:p>
        </w:tc>
      </w:tr>
      <w:tr w:rsidR="00316E75">
        <w:trPr>
          <w:trHeight w:val="317"/>
        </w:trPr>
        <w:tc>
          <w:tcPr>
            <w:tcW w:w="3708" w:type="dxa"/>
            <w:tcBorders>
              <w:top w:val="nil"/>
              <w:left w:val="nil"/>
              <w:bottom w:val="nil"/>
              <w:right w:val="nil"/>
            </w:tcBorders>
          </w:tcPr>
          <w:p w:rsidR="00316E75" w:rsidRPr="00CC108A" w:rsidRDefault="00316E75" w:rsidP="009265FC">
            <w:pPr>
              <w:rPr>
                <w:rFonts w:ascii="Times New Roman" w:hAnsi="Times New Roman"/>
                <w:sz w:val="22"/>
                <w:szCs w:val="22"/>
              </w:rPr>
            </w:pPr>
            <w:r w:rsidRPr="00CC108A">
              <w:rPr>
                <w:rFonts w:ascii="Times New Roman" w:hAnsi="Times New Roman"/>
                <w:sz w:val="22"/>
                <w:szCs w:val="22"/>
              </w:rPr>
              <w:t>Jefferson County Human Services (Medicaid)</w:t>
            </w:r>
          </w:p>
        </w:tc>
        <w:tc>
          <w:tcPr>
            <w:tcW w:w="3420" w:type="dxa"/>
            <w:tcBorders>
              <w:top w:val="nil"/>
              <w:left w:val="nil"/>
              <w:bottom w:val="nil"/>
              <w:right w:val="nil"/>
            </w:tcBorders>
          </w:tcPr>
          <w:p w:rsidR="00316E75" w:rsidRPr="00CC108A" w:rsidRDefault="008B123F" w:rsidP="009265FC">
            <w:pPr>
              <w:rPr>
                <w:rFonts w:ascii="Times New Roman" w:hAnsi="Times New Roman"/>
                <w:sz w:val="22"/>
                <w:szCs w:val="22"/>
              </w:rPr>
            </w:pPr>
            <w:hyperlink r:id="rId30" w:history="1">
              <w:r w:rsidR="00316E75" w:rsidRPr="002B0A13">
                <w:rPr>
                  <w:rStyle w:val="Hyperlink"/>
                  <w:rFonts w:ascii="Times New Roman" w:hAnsi="Times New Roman"/>
                  <w:sz w:val="22"/>
                  <w:szCs w:val="22"/>
                </w:rPr>
                <w:t>http://jeffco.us/hs/</w:t>
              </w:r>
            </w:hyperlink>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r>
              <w:rPr>
                <w:rFonts w:ascii="Times New Roman" w:hAnsi="Times New Roman"/>
                <w:sz w:val="22"/>
                <w:szCs w:val="22"/>
              </w:rPr>
              <w:t>303.271.1388</w:t>
            </w:r>
          </w:p>
        </w:tc>
      </w:tr>
      <w:tr w:rsidR="00316E75">
        <w:trPr>
          <w:trHeight w:val="317"/>
        </w:trPr>
        <w:tc>
          <w:tcPr>
            <w:tcW w:w="3708" w:type="dxa"/>
            <w:tcBorders>
              <w:top w:val="nil"/>
              <w:left w:val="nil"/>
              <w:bottom w:val="nil"/>
              <w:right w:val="nil"/>
            </w:tcBorders>
          </w:tcPr>
          <w:p w:rsidR="00316E75" w:rsidRPr="00CC108A" w:rsidRDefault="00316E75" w:rsidP="009265FC">
            <w:pPr>
              <w:rPr>
                <w:rFonts w:ascii="Times New Roman" w:hAnsi="Times New Roman"/>
                <w:sz w:val="22"/>
                <w:szCs w:val="22"/>
              </w:rPr>
            </w:pPr>
            <w:r w:rsidRPr="00CC108A">
              <w:rPr>
                <w:rFonts w:ascii="Times New Roman" w:hAnsi="Times New Roman"/>
                <w:sz w:val="22"/>
                <w:szCs w:val="22"/>
              </w:rPr>
              <w:t>Social Security</w:t>
            </w:r>
          </w:p>
        </w:tc>
        <w:tc>
          <w:tcPr>
            <w:tcW w:w="3420" w:type="dxa"/>
            <w:tcBorders>
              <w:top w:val="nil"/>
              <w:left w:val="nil"/>
              <w:bottom w:val="nil"/>
              <w:right w:val="nil"/>
            </w:tcBorders>
          </w:tcPr>
          <w:p w:rsidR="00316E75" w:rsidRPr="00CC108A" w:rsidRDefault="008B123F" w:rsidP="009265FC">
            <w:pPr>
              <w:rPr>
                <w:rFonts w:ascii="Times New Roman" w:hAnsi="Times New Roman"/>
                <w:sz w:val="22"/>
                <w:szCs w:val="22"/>
              </w:rPr>
            </w:pPr>
            <w:hyperlink r:id="rId31" w:history="1">
              <w:r w:rsidR="00316E75" w:rsidRPr="002B0A13">
                <w:rPr>
                  <w:rStyle w:val="Hyperlink"/>
                  <w:rFonts w:ascii="Times New Roman" w:hAnsi="Times New Roman"/>
                  <w:sz w:val="22"/>
                  <w:szCs w:val="22"/>
                </w:rPr>
                <w:t>www.ssa.gov</w:t>
              </w:r>
            </w:hyperlink>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r>
              <w:rPr>
                <w:rFonts w:ascii="Times New Roman" w:hAnsi="Times New Roman"/>
                <w:sz w:val="22"/>
                <w:szCs w:val="22"/>
              </w:rPr>
              <w:t>800.772.1213</w:t>
            </w:r>
          </w:p>
        </w:tc>
      </w:tr>
      <w:tr w:rsidR="00316E75">
        <w:trPr>
          <w:trHeight w:val="317"/>
        </w:trPr>
        <w:tc>
          <w:tcPr>
            <w:tcW w:w="3708" w:type="dxa"/>
            <w:tcBorders>
              <w:top w:val="nil"/>
              <w:left w:val="nil"/>
              <w:bottom w:val="nil"/>
              <w:right w:val="nil"/>
            </w:tcBorders>
          </w:tcPr>
          <w:p w:rsidR="00316E75" w:rsidRPr="00CC108A" w:rsidRDefault="00316E75" w:rsidP="009265FC">
            <w:pPr>
              <w:rPr>
                <w:rFonts w:ascii="Times New Roman" w:hAnsi="Times New Roman"/>
                <w:sz w:val="22"/>
                <w:szCs w:val="22"/>
              </w:rPr>
            </w:pPr>
            <w:r w:rsidRPr="00CC108A">
              <w:rPr>
                <w:rFonts w:ascii="Times New Roman" w:hAnsi="Times New Roman"/>
                <w:sz w:val="22"/>
                <w:szCs w:val="22"/>
              </w:rPr>
              <w:t>Jeffco ARC</w:t>
            </w:r>
          </w:p>
        </w:tc>
        <w:tc>
          <w:tcPr>
            <w:tcW w:w="3420" w:type="dxa"/>
            <w:tcBorders>
              <w:top w:val="nil"/>
              <w:left w:val="nil"/>
              <w:bottom w:val="nil"/>
              <w:right w:val="nil"/>
            </w:tcBorders>
          </w:tcPr>
          <w:p w:rsidR="00316E75" w:rsidRPr="00CC108A" w:rsidRDefault="008B123F" w:rsidP="009265FC">
            <w:pPr>
              <w:rPr>
                <w:rFonts w:ascii="Times New Roman" w:hAnsi="Times New Roman"/>
                <w:sz w:val="22"/>
                <w:szCs w:val="22"/>
              </w:rPr>
            </w:pPr>
            <w:hyperlink r:id="rId32" w:history="1">
              <w:r w:rsidR="00316E75" w:rsidRPr="002B0A13">
                <w:rPr>
                  <w:rStyle w:val="Hyperlink"/>
                  <w:rFonts w:ascii="Times New Roman" w:hAnsi="Times New Roman"/>
                  <w:sz w:val="22"/>
                  <w:szCs w:val="22"/>
                </w:rPr>
                <w:t>www.arcjc.org</w:t>
              </w:r>
            </w:hyperlink>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r>
              <w:rPr>
                <w:rFonts w:ascii="Times New Roman" w:hAnsi="Times New Roman"/>
                <w:sz w:val="22"/>
                <w:szCs w:val="22"/>
              </w:rPr>
              <w:t>303.232.1338</w:t>
            </w:r>
          </w:p>
        </w:tc>
      </w:tr>
      <w:tr w:rsidR="00316E75">
        <w:trPr>
          <w:trHeight w:val="317"/>
        </w:trPr>
        <w:tc>
          <w:tcPr>
            <w:tcW w:w="3708" w:type="dxa"/>
            <w:tcBorders>
              <w:top w:val="nil"/>
              <w:left w:val="nil"/>
              <w:bottom w:val="nil"/>
              <w:right w:val="nil"/>
            </w:tcBorders>
          </w:tcPr>
          <w:p w:rsidR="00316E75" w:rsidRPr="00CC108A" w:rsidRDefault="00316E75" w:rsidP="009265FC">
            <w:pPr>
              <w:rPr>
                <w:rFonts w:ascii="Times New Roman" w:hAnsi="Times New Roman"/>
                <w:sz w:val="22"/>
                <w:szCs w:val="22"/>
              </w:rPr>
            </w:pPr>
            <w:r>
              <w:rPr>
                <w:rFonts w:ascii="Times New Roman" w:hAnsi="Times New Roman"/>
                <w:sz w:val="22"/>
                <w:szCs w:val="22"/>
              </w:rPr>
              <w:t>CO Division for Developmental Disabilities (DDD)</w:t>
            </w:r>
          </w:p>
        </w:tc>
        <w:tc>
          <w:tcPr>
            <w:tcW w:w="3420" w:type="dxa"/>
            <w:tcBorders>
              <w:top w:val="nil"/>
              <w:left w:val="nil"/>
              <w:bottom w:val="nil"/>
              <w:right w:val="nil"/>
            </w:tcBorders>
          </w:tcPr>
          <w:p w:rsidR="00316E75" w:rsidRPr="00CC108A" w:rsidRDefault="008B123F" w:rsidP="009265FC">
            <w:pPr>
              <w:rPr>
                <w:rFonts w:ascii="Times New Roman" w:hAnsi="Times New Roman"/>
                <w:sz w:val="22"/>
                <w:szCs w:val="22"/>
              </w:rPr>
            </w:pPr>
            <w:hyperlink r:id="rId33" w:history="1">
              <w:r w:rsidR="00316E75" w:rsidRPr="00113224">
                <w:rPr>
                  <w:rStyle w:val="Hyperlink"/>
                  <w:rFonts w:ascii="Times New Roman" w:hAnsi="Times New Roman"/>
                  <w:sz w:val="22"/>
                  <w:szCs w:val="22"/>
                </w:rPr>
                <w:t>www.cdhs.state.co.us/ddd</w:t>
              </w:r>
            </w:hyperlink>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r>
              <w:rPr>
                <w:rFonts w:ascii="Times New Roman" w:hAnsi="Times New Roman"/>
                <w:sz w:val="22"/>
                <w:szCs w:val="22"/>
              </w:rPr>
              <w:t>303.866.5700</w:t>
            </w:r>
          </w:p>
        </w:tc>
      </w:tr>
      <w:tr w:rsidR="00316E75">
        <w:trPr>
          <w:trHeight w:val="317"/>
        </w:trPr>
        <w:tc>
          <w:tcPr>
            <w:tcW w:w="3708" w:type="dxa"/>
            <w:tcBorders>
              <w:top w:val="nil"/>
              <w:left w:val="nil"/>
              <w:bottom w:val="nil"/>
              <w:right w:val="nil"/>
            </w:tcBorders>
          </w:tcPr>
          <w:p w:rsidR="00316E75" w:rsidRDefault="00316E75" w:rsidP="009265FC">
            <w:pPr>
              <w:rPr>
                <w:rFonts w:ascii="Times New Roman" w:hAnsi="Times New Roman"/>
                <w:sz w:val="22"/>
                <w:szCs w:val="22"/>
              </w:rPr>
            </w:pPr>
          </w:p>
          <w:p w:rsidR="00316E75" w:rsidRPr="00CC108A" w:rsidRDefault="00316E75" w:rsidP="009265FC">
            <w:pPr>
              <w:rPr>
                <w:rFonts w:ascii="Times New Roman" w:hAnsi="Times New Roman"/>
                <w:sz w:val="22"/>
                <w:szCs w:val="22"/>
              </w:rPr>
            </w:pPr>
          </w:p>
        </w:tc>
        <w:tc>
          <w:tcPr>
            <w:tcW w:w="3420" w:type="dxa"/>
            <w:tcBorders>
              <w:top w:val="nil"/>
              <w:left w:val="nil"/>
              <w:bottom w:val="nil"/>
              <w:right w:val="nil"/>
            </w:tcBorders>
          </w:tcPr>
          <w:p w:rsidR="00316E75" w:rsidRPr="00CC108A" w:rsidRDefault="00316E75" w:rsidP="009265FC">
            <w:pPr>
              <w:rPr>
                <w:rFonts w:ascii="Times New Roman" w:hAnsi="Times New Roman"/>
                <w:sz w:val="22"/>
                <w:szCs w:val="22"/>
              </w:rPr>
            </w:pPr>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p>
        </w:tc>
      </w:tr>
      <w:tr w:rsidR="00316E75">
        <w:trPr>
          <w:trHeight w:val="317"/>
        </w:trPr>
        <w:tc>
          <w:tcPr>
            <w:tcW w:w="7128" w:type="dxa"/>
            <w:gridSpan w:val="2"/>
            <w:tcBorders>
              <w:top w:val="nil"/>
              <w:left w:val="nil"/>
              <w:bottom w:val="nil"/>
              <w:right w:val="nil"/>
            </w:tcBorders>
          </w:tcPr>
          <w:p w:rsidR="00316E75" w:rsidRPr="003F6A25" w:rsidRDefault="00316E75" w:rsidP="009265FC">
            <w:pPr>
              <w:rPr>
                <w:rFonts w:ascii="Times New Roman" w:hAnsi="Times New Roman"/>
                <w:sz w:val="24"/>
                <w:szCs w:val="24"/>
              </w:rPr>
            </w:pPr>
            <w:r w:rsidRPr="003F6A25">
              <w:rPr>
                <w:rFonts w:ascii="Times New Roman" w:hAnsi="Times New Roman"/>
                <w:sz w:val="24"/>
                <w:szCs w:val="24"/>
                <w:u w:val="single"/>
              </w:rPr>
              <w:t>SPECIALIZED MEDICAL NEEDS &amp; EQUIPMENT</w:t>
            </w:r>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p>
        </w:tc>
      </w:tr>
      <w:tr w:rsidR="00316E75">
        <w:trPr>
          <w:trHeight w:val="317"/>
        </w:trPr>
        <w:tc>
          <w:tcPr>
            <w:tcW w:w="3708" w:type="dxa"/>
            <w:tcBorders>
              <w:top w:val="nil"/>
              <w:left w:val="nil"/>
              <w:bottom w:val="nil"/>
              <w:right w:val="nil"/>
            </w:tcBorders>
          </w:tcPr>
          <w:p w:rsidR="00316E75" w:rsidRPr="00CC108A" w:rsidRDefault="00316E75" w:rsidP="009265FC">
            <w:pPr>
              <w:rPr>
                <w:rFonts w:ascii="Times New Roman" w:hAnsi="Times New Roman"/>
                <w:sz w:val="22"/>
                <w:szCs w:val="22"/>
              </w:rPr>
            </w:pPr>
            <w:r>
              <w:rPr>
                <w:rFonts w:ascii="Times New Roman" w:hAnsi="Times New Roman"/>
                <w:sz w:val="22"/>
                <w:szCs w:val="22"/>
              </w:rPr>
              <w:t>Dental Lifeline Network</w:t>
            </w:r>
          </w:p>
        </w:tc>
        <w:tc>
          <w:tcPr>
            <w:tcW w:w="3420" w:type="dxa"/>
            <w:tcBorders>
              <w:top w:val="nil"/>
              <w:left w:val="nil"/>
              <w:bottom w:val="nil"/>
              <w:right w:val="nil"/>
            </w:tcBorders>
          </w:tcPr>
          <w:p w:rsidR="00316E75" w:rsidRPr="00CC108A" w:rsidRDefault="008B123F" w:rsidP="009265FC">
            <w:pPr>
              <w:rPr>
                <w:rFonts w:ascii="Times New Roman" w:hAnsi="Times New Roman"/>
                <w:sz w:val="22"/>
                <w:szCs w:val="22"/>
              </w:rPr>
            </w:pPr>
            <w:hyperlink r:id="rId34" w:history="1">
              <w:r w:rsidR="00316E75" w:rsidRPr="00BC7B96">
                <w:rPr>
                  <w:rStyle w:val="Hyperlink"/>
                  <w:rFonts w:ascii="Times New Roman" w:hAnsi="Times New Roman"/>
                  <w:sz w:val="22"/>
                  <w:szCs w:val="22"/>
                </w:rPr>
                <w:t>www.nfdh.org</w:t>
              </w:r>
            </w:hyperlink>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r>
              <w:rPr>
                <w:rFonts w:ascii="Times New Roman" w:hAnsi="Times New Roman"/>
                <w:sz w:val="22"/>
                <w:szCs w:val="22"/>
              </w:rPr>
              <w:t>303.534.5360</w:t>
            </w:r>
          </w:p>
        </w:tc>
      </w:tr>
      <w:tr w:rsidR="00316E75">
        <w:trPr>
          <w:trHeight w:val="317"/>
        </w:trPr>
        <w:tc>
          <w:tcPr>
            <w:tcW w:w="3708" w:type="dxa"/>
            <w:tcBorders>
              <w:top w:val="nil"/>
              <w:left w:val="nil"/>
              <w:bottom w:val="nil"/>
              <w:right w:val="nil"/>
            </w:tcBorders>
          </w:tcPr>
          <w:p w:rsidR="00316E75" w:rsidRPr="00CC108A" w:rsidRDefault="00316E75" w:rsidP="009265FC">
            <w:pPr>
              <w:rPr>
                <w:rFonts w:ascii="Times New Roman" w:hAnsi="Times New Roman"/>
                <w:sz w:val="22"/>
                <w:szCs w:val="22"/>
              </w:rPr>
            </w:pPr>
            <w:r w:rsidRPr="00CC108A">
              <w:rPr>
                <w:rFonts w:ascii="Times New Roman" w:hAnsi="Times New Roman"/>
                <w:sz w:val="22"/>
                <w:szCs w:val="22"/>
              </w:rPr>
              <w:t>Medicaid Provider Look-up Database</w:t>
            </w:r>
          </w:p>
        </w:tc>
        <w:tc>
          <w:tcPr>
            <w:tcW w:w="5868" w:type="dxa"/>
            <w:gridSpan w:val="2"/>
            <w:tcBorders>
              <w:top w:val="nil"/>
              <w:left w:val="nil"/>
              <w:bottom w:val="nil"/>
              <w:right w:val="nil"/>
            </w:tcBorders>
          </w:tcPr>
          <w:p w:rsidR="00316E75" w:rsidRPr="00D571D6" w:rsidRDefault="008B123F" w:rsidP="009265FC">
            <w:pPr>
              <w:rPr>
                <w:rFonts w:ascii="Times New Roman" w:hAnsi="Times New Roman"/>
                <w:sz w:val="18"/>
                <w:szCs w:val="18"/>
              </w:rPr>
            </w:pPr>
            <w:hyperlink r:id="rId35" w:history="1">
              <w:r w:rsidR="00316E75" w:rsidRPr="00D571D6">
                <w:rPr>
                  <w:rStyle w:val="Hyperlink"/>
                  <w:rFonts w:ascii="Times New Roman" w:hAnsi="Times New Roman"/>
                  <w:sz w:val="18"/>
                  <w:szCs w:val="18"/>
                </w:rPr>
                <w:t>https://sp0.hcpf.state.co.us/mercury/ProviderSpecialtyLookupCriteria.aspx</w:t>
              </w:r>
            </w:hyperlink>
          </w:p>
        </w:tc>
      </w:tr>
      <w:tr w:rsidR="00316E75">
        <w:trPr>
          <w:trHeight w:val="317"/>
        </w:trPr>
        <w:tc>
          <w:tcPr>
            <w:tcW w:w="3708" w:type="dxa"/>
            <w:tcBorders>
              <w:top w:val="nil"/>
              <w:left w:val="nil"/>
              <w:bottom w:val="nil"/>
              <w:right w:val="nil"/>
            </w:tcBorders>
          </w:tcPr>
          <w:p w:rsidR="00316E75" w:rsidRPr="00CC108A" w:rsidRDefault="00316E75" w:rsidP="009265FC">
            <w:pPr>
              <w:rPr>
                <w:rFonts w:ascii="Times New Roman" w:hAnsi="Times New Roman"/>
                <w:sz w:val="22"/>
                <w:szCs w:val="22"/>
              </w:rPr>
            </w:pPr>
            <w:r w:rsidRPr="00CC108A">
              <w:rPr>
                <w:rFonts w:ascii="Times New Roman" w:hAnsi="Times New Roman"/>
                <w:sz w:val="22"/>
                <w:szCs w:val="22"/>
              </w:rPr>
              <w:t>JCDHS Community Health Nurse</w:t>
            </w:r>
          </w:p>
        </w:tc>
        <w:tc>
          <w:tcPr>
            <w:tcW w:w="3420" w:type="dxa"/>
            <w:tcBorders>
              <w:top w:val="nil"/>
              <w:left w:val="nil"/>
              <w:bottom w:val="nil"/>
              <w:right w:val="nil"/>
            </w:tcBorders>
          </w:tcPr>
          <w:p w:rsidR="00316E75" w:rsidRPr="00CC108A" w:rsidRDefault="008B123F" w:rsidP="009265FC">
            <w:pPr>
              <w:rPr>
                <w:rFonts w:ascii="Times New Roman" w:hAnsi="Times New Roman"/>
                <w:sz w:val="22"/>
                <w:szCs w:val="22"/>
              </w:rPr>
            </w:pPr>
            <w:hyperlink r:id="rId36" w:history="1">
              <w:r w:rsidR="00316E75" w:rsidRPr="002B0A13">
                <w:rPr>
                  <w:rStyle w:val="Hyperlink"/>
                  <w:rFonts w:ascii="Times New Roman" w:hAnsi="Times New Roman"/>
                  <w:sz w:val="22"/>
                  <w:szCs w:val="22"/>
                </w:rPr>
                <w:t>http://jeffco.us/health/index.htm</w:t>
              </w:r>
            </w:hyperlink>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r>
              <w:rPr>
                <w:rFonts w:ascii="Times New Roman" w:hAnsi="Times New Roman"/>
                <w:sz w:val="22"/>
                <w:szCs w:val="22"/>
              </w:rPr>
              <w:t>303.232.6301</w:t>
            </w:r>
          </w:p>
        </w:tc>
      </w:tr>
      <w:tr w:rsidR="00316E75">
        <w:trPr>
          <w:trHeight w:val="317"/>
        </w:trPr>
        <w:tc>
          <w:tcPr>
            <w:tcW w:w="3708" w:type="dxa"/>
            <w:tcBorders>
              <w:top w:val="nil"/>
              <w:left w:val="nil"/>
              <w:bottom w:val="nil"/>
              <w:right w:val="nil"/>
            </w:tcBorders>
          </w:tcPr>
          <w:p w:rsidR="00316E75" w:rsidRPr="00CC108A" w:rsidRDefault="00316E75" w:rsidP="009265FC">
            <w:pPr>
              <w:rPr>
                <w:rFonts w:ascii="Times New Roman" w:hAnsi="Times New Roman"/>
                <w:sz w:val="22"/>
                <w:szCs w:val="22"/>
              </w:rPr>
            </w:pPr>
            <w:r w:rsidRPr="00CC108A">
              <w:rPr>
                <w:rFonts w:ascii="Times New Roman" w:hAnsi="Times New Roman"/>
                <w:sz w:val="22"/>
                <w:szCs w:val="22"/>
              </w:rPr>
              <w:t>Metro Community Provider Network (MCPN)</w:t>
            </w:r>
          </w:p>
        </w:tc>
        <w:tc>
          <w:tcPr>
            <w:tcW w:w="3420" w:type="dxa"/>
            <w:tcBorders>
              <w:top w:val="nil"/>
              <w:left w:val="nil"/>
              <w:bottom w:val="nil"/>
              <w:right w:val="nil"/>
            </w:tcBorders>
          </w:tcPr>
          <w:p w:rsidR="00316E75" w:rsidRPr="00CC108A" w:rsidRDefault="008B123F" w:rsidP="009265FC">
            <w:pPr>
              <w:rPr>
                <w:rFonts w:ascii="Times New Roman" w:hAnsi="Times New Roman"/>
                <w:sz w:val="22"/>
                <w:szCs w:val="22"/>
              </w:rPr>
            </w:pPr>
            <w:hyperlink r:id="rId37" w:history="1">
              <w:r w:rsidR="00316E75" w:rsidRPr="002B0A13">
                <w:rPr>
                  <w:rStyle w:val="Hyperlink"/>
                  <w:rFonts w:ascii="Times New Roman" w:hAnsi="Times New Roman"/>
                  <w:sz w:val="22"/>
                  <w:szCs w:val="22"/>
                </w:rPr>
                <w:t>www.mcpn.org</w:t>
              </w:r>
            </w:hyperlink>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r>
              <w:rPr>
                <w:rFonts w:ascii="Times New Roman" w:hAnsi="Times New Roman"/>
                <w:sz w:val="22"/>
                <w:szCs w:val="22"/>
              </w:rPr>
              <w:t>303.360.6276</w:t>
            </w:r>
          </w:p>
        </w:tc>
      </w:tr>
      <w:tr w:rsidR="00316E75">
        <w:trPr>
          <w:trHeight w:val="317"/>
        </w:trPr>
        <w:tc>
          <w:tcPr>
            <w:tcW w:w="3708" w:type="dxa"/>
            <w:tcBorders>
              <w:top w:val="nil"/>
              <w:left w:val="nil"/>
              <w:bottom w:val="nil"/>
              <w:right w:val="nil"/>
            </w:tcBorders>
          </w:tcPr>
          <w:p w:rsidR="00316E75" w:rsidRPr="00CC108A" w:rsidRDefault="00316E75" w:rsidP="009265FC">
            <w:pPr>
              <w:rPr>
                <w:rFonts w:ascii="Times New Roman" w:hAnsi="Times New Roman"/>
                <w:sz w:val="22"/>
                <w:szCs w:val="22"/>
              </w:rPr>
            </w:pPr>
            <w:r w:rsidRPr="00CC108A">
              <w:rPr>
                <w:rFonts w:ascii="Times New Roman" w:hAnsi="Times New Roman"/>
                <w:sz w:val="22"/>
                <w:szCs w:val="22"/>
              </w:rPr>
              <w:t>Philips Lifeline</w:t>
            </w:r>
          </w:p>
        </w:tc>
        <w:tc>
          <w:tcPr>
            <w:tcW w:w="3420" w:type="dxa"/>
            <w:tcBorders>
              <w:top w:val="nil"/>
              <w:left w:val="nil"/>
              <w:bottom w:val="nil"/>
              <w:right w:val="nil"/>
            </w:tcBorders>
          </w:tcPr>
          <w:p w:rsidR="00316E75" w:rsidRPr="00CC108A" w:rsidRDefault="008B123F" w:rsidP="009265FC">
            <w:pPr>
              <w:rPr>
                <w:rFonts w:ascii="Times New Roman" w:hAnsi="Times New Roman"/>
                <w:sz w:val="22"/>
                <w:szCs w:val="22"/>
              </w:rPr>
            </w:pPr>
            <w:hyperlink r:id="rId38" w:history="1">
              <w:r w:rsidR="00316E75" w:rsidRPr="002B0A13">
                <w:rPr>
                  <w:rStyle w:val="Hyperlink"/>
                  <w:rFonts w:ascii="Times New Roman" w:hAnsi="Times New Roman"/>
                  <w:sz w:val="22"/>
                  <w:szCs w:val="22"/>
                </w:rPr>
                <w:t>www.lifelinesystems.com</w:t>
              </w:r>
            </w:hyperlink>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r>
              <w:rPr>
                <w:rFonts w:ascii="Times New Roman" w:hAnsi="Times New Roman"/>
                <w:sz w:val="22"/>
                <w:szCs w:val="22"/>
              </w:rPr>
              <w:t>800.380.3111</w:t>
            </w:r>
          </w:p>
        </w:tc>
      </w:tr>
      <w:tr w:rsidR="00316E75">
        <w:trPr>
          <w:trHeight w:val="317"/>
        </w:trPr>
        <w:tc>
          <w:tcPr>
            <w:tcW w:w="3708" w:type="dxa"/>
            <w:tcBorders>
              <w:top w:val="nil"/>
              <w:left w:val="nil"/>
              <w:bottom w:val="nil"/>
              <w:right w:val="nil"/>
            </w:tcBorders>
          </w:tcPr>
          <w:p w:rsidR="00316E75" w:rsidRPr="00CC108A" w:rsidRDefault="00316E75" w:rsidP="009265FC">
            <w:pPr>
              <w:rPr>
                <w:rFonts w:ascii="Times New Roman" w:hAnsi="Times New Roman"/>
                <w:sz w:val="22"/>
                <w:szCs w:val="22"/>
              </w:rPr>
            </w:pPr>
            <w:r>
              <w:rPr>
                <w:rFonts w:ascii="Times New Roman" w:hAnsi="Times New Roman"/>
                <w:sz w:val="22"/>
                <w:szCs w:val="22"/>
              </w:rPr>
              <w:t>Accessible Systems, Inc.</w:t>
            </w:r>
          </w:p>
        </w:tc>
        <w:tc>
          <w:tcPr>
            <w:tcW w:w="3420" w:type="dxa"/>
            <w:tcBorders>
              <w:top w:val="nil"/>
              <w:left w:val="nil"/>
              <w:bottom w:val="nil"/>
              <w:right w:val="nil"/>
            </w:tcBorders>
          </w:tcPr>
          <w:p w:rsidR="00316E75" w:rsidRPr="00CC108A" w:rsidRDefault="008B123F" w:rsidP="009265FC">
            <w:pPr>
              <w:rPr>
                <w:rFonts w:ascii="Times New Roman" w:hAnsi="Times New Roman"/>
                <w:sz w:val="22"/>
                <w:szCs w:val="22"/>
              </w:rPr>
            </w:pPr>
            <w:hyperlink r:id="rId39" w:history="1">
              <w:r w:rsidR="00316E75" w:rsidRPr="002B0A13">
                <w:rPr>
                  <w:rStyle w:val="Hyperlink"/>
                  <w:rFonts w:ascii="Times New Roman" w:hAnsi="Times New Roman"/>
                  <w:sz w:val="22"/>
                  <w:szCs w:val="22"/>
                </w:rPr>
                <w:t>www.accessiblemed.com</w:t>
              </w:r>
            </w:hyperlink>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r>
              <w:rPr>
                <w:rFonts w:ascii="Times New Roman" w:hAnsi="Times New Roman"/>
                <w:sz w:val="22"/>
                <w:szCs w:val="22"/>
              </w:rPr>
              <w:t>303.693.7787</w:t>
            </w:r>
          </w:p>
        </w:tc>
      </w:tr>
      <w:tr w:rsidR="00316E75">
        <w:trPr>
          <w:trHeight w:val="317"/>
        </w:trPr>
        <w:tc>
          <w:tcPr>
            <w:tcW w:w="3708" w:type="dxa"/>
            <w:tcBorders>
              <w:top w:val="nil"/>
              <w:left w:val="nil"/>
              <w:bottom w:val="nil"/>
              <w:right w:val="nil"/>
            </w:tcBorders>
          </w:tcPr>
          <w:p w:rsidR="00316E75" w:rsidRDefault="00316E75" w:rsidP="009265FC">
            <w:pPr>
              <w:rPr>
                <w:rFonts w:ascii="Times New Roman" w:hAnsi="Times New Roman"/>
                <w:sz w:val="22"/>
                <w:szCs w:val="22"/>
              </w:rPr>
            </w:pPr>
          </w:p>
          <w:p w:rsidR="00316E75" w:rsidRDefault="00316E75" w:rsidP="009265FC">
            <w:pPr>
              <w:rPr>
                <w:rFonts w:ascii="Times New Roman" w:hAnsi="Times New Roman"/>
                <w:sz w:val="22"/>
                <w:szCs w:val="22"/>
              </w:rPr>
            </w:pPr>
          </w:p>
          <w:p w:rsidR="00316E75" w:rsidRDefault="00316E75" w:rsidP="009265FC">
            <w:pPr>
              <w:rPr>
                <w:rFonts w:ascii="Times New Roman" w:hAnsi="Times New Roman"/>
                <w:sz w:val="22"/>
                <w:szCs w:val="22"/>
              </w:rPr>
            </w:pPr>
          </w:p>
          <w:p w:rsidR="00316E75" w:rsidRPr="00CC108A" w:rsidRDefault="00316E75" w:rsidP="009265FC">
            <w:pPr>
              <w:rPr>
                <w:rFonts w:ascii="Times New Roman" w:hAnsi="Times New Roman"/>
                <w:sz w:val="22"/>
                <w:szCs w:val="22"/>
              </w:rPr>
            </w:pPr>
          </w:p>
        </w:tc>
        <w:tc>
          <w:tcPr>
            <w:tcW w:w="3420" w:type="dxa"/>
            <w:tcBorders>
              <w:top w:val="nil"/>
              <w:left w:val="nil"/>
              <w:bottom w:val="nil"/>
              <w:right w:val="nil"/>
            </w:tcBorders>
          </w:tcPr>
          <w:p w:rsidR="00316E75" w:rsidRPr="00CC108A" w:rsidRDefault="00316E75" w:rsidP="009265FC">
            <w:pPr>
              <w:rPr>
                <w:rFonts w:ascii="Times New Roman" w:hAnsi="Times New Roman"/>
                <w:sz w:val="22"/>
                <w:szCs w:val="22"/>
              </w:rPr>
            </w:pPr>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p>
        </w:tc>
      </w:tr>
      <w:tr w:rsidR="00316E75">
        <w:trPr>
          <w:trHeight w:val="317"/>
        </w:trPr>
        <w:tc>
          <w:tcPr>
            <w:tcW w:w="3708" w:type="dxa"/>
            <w:tcBorders>
              <w:top w:val="nil"/>
              <w:left w:val="nil"/>
              <w:bottom w:val="nil"/>
              <w:right w:val="nil"/>
            </w:tcBorders>
          </w:tcPr>
          <w:p w:rsidR="00316E75" w:rsidRDefault="00316E75" w:rsidP="009265FC">
            <w:pPr>
              <w:rPr>
                <w:rFonts w:ascii="Times New Roman" w:hAnsi="Times New Roman"/>
                <w:sz w:val="24"/>
                <w:szCs w:val="24"/>
                <w:u w:val="single"/>
              </w:rPr>
            </w:pPr>
          </w:p>
          <w:p w:rsidR="00316E75" w:rsidRDefault="00316E75" w:rsidP="009265FC">
            <w:pPr>
              <w:rPr>
                <w:rFonts w:ascii="Times New Roman" w:hAnsi="Times New Roman"/>
                <w:sz w:val="24"/>
                <w:szCs w:val="24"/>
                <w:u w:val="single"/>
              </w:rPr>
            </w:pPr>
          </w:p>
          <w:p w:rsidR="00316E75" w:rsidRPr="00280835" w:rsidRDefault="00316E75" w:rsidP="009265FC">
            <w:pPr>
              <w:rPr>
                <w:rFonts w:ascii="Times New Roman" w:hAnsi="Times New Roman"/>
                <w:sz w:val="24"/>
                <w:szCs w:val="24"/>
                <w:u w:val="single"/>
              </w:rPr>
            </w:pPr>
            <w:r w:rsidRPr="00280835">
              <w:rPr>
                <w:rFonts w:ascii="Times New Roman" w:hAnsi="Times New Roman"/>
                <w:sz w:val="24"/>
                <w:szCs w:val="24"/>
                <w:u w:val="single"/>
              </w:rPr>
              <w:t>MENTAL HEALTH</w:t>
            </w:r>
          </w:p>
        </w:tc>
        <w:tc>
          <w:tcPr>
            <w:tcW w:w="3420" w:type="dxa"/>
            <w:tcBorders>
              <w:top w:val="nil"/>
              <w:left w:val="nil"/>
              <w:bottom w:val="nil"/>
              <w:right w:val="nil"/>
            </w:tcBorders>
          </w:tcPr>
          <w:p w:rsidR="00316E75" w:rsidRPr="00CC108A" w:rsidRDefault="00316E75" w:rsidP="009265FC">
            <w:pPr>
              <w:rPr>
                <w:rFonts w:ascii="Times New Roman" w:hAnsi="Times New Roman"/>
                <w:sz w:val="22"/>
                <w:szCs w:val="22"/>
              </w:rPr>
            </w:pPr>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p>
        </w:tc>
      </w:tr>
      <w:tr w:rsidR="00316E75">
        <w:trPr>
          <w:trHeight w:val="317"/>
        </w:trPr>
        <w:tc>
          <w:tcPr>
            <w:tcW w:w="3708" w:type="dxa"/>
            <w:tcBorders>
              <w:top w:val="nil"/>
              <w:left w:val="nil"/>
              <w:bottom w:val="nil"/>
              <w:right w:val="nil"/>
            </w:tcBorders>
          </w:tcPr>
          <w:p w:rsidR="00316E75" w:rsidRPr="00CC108A" w:rsidRDefault="00316E75" w:rsidP="009265FC">
            <w:pPr>
              <w:rPr>
                <w:rFonts w:ascii="Times New Roman" w:hAnsi="Times New Roman"/>
                <w:sz w:val="22"/>
                <w:szCs w:val="22"/>
              </w:rPr>
            </w:pPr>
            <w:r w:rsidRPr="00CC108A">
              <w:rPr>
                <w:rFonts w:ascii="Times New Roman" w:hAnsi="Times New Roman"/>
                <w:sz w:val="22"/>
                <w:szCs w:val="22"/>
              </w:rPr>
              <w:t>Jefferson Center for Mental Health</w:t>
            </w:r>
          </w:p>
        </w:tc>
        <w:tc>
          <w:tcPr>
            <w:tcW w:w="3420" w:type="dxa"/>
            <w:tcBorders>
              <w:top w:val="nil"/>
              <w:left w:val="nil"/>
              <w:bottom w:val="nil"/>
              <w:right w:val="nil"/>
            </w:tcBorders>
          </w:tcPr>
          <w:p w:rsidR="00316E75" w:rsidRPr="00CC108A" w:rsidRDefault="008B123F" w:rsidP="009265FC">
            <w:pPr>
              <w:rPr>
                <w:rFonts w:ascii="Times New Roman" w:hAnsi="Times New Roman"/>
                <w:sz w:val="22"/>
                <w:szCs w:val="22"/>
              </w:rPr>
            </w:pPr>
            <w:hyperlink r:id="rId40" w:history="1">
              <w:r w:rsidR="00316E75" w:rsidRPr="002B0A13">
                <w:rPr>
                  <w:rStyle w:val="Hyperlink"/>
                  <w:rFonts w:ascii="Times New Roman" w:hAnsi="Times New Roman"/>
                  <w:sz w:val="22"/>
                  <w:szCs w:val="22"/>
                </w:rPr>
                <w:t>www.jeffersonmentalhealth.org</w:t>
              </w:r>
            </w:hyperlink>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r>
              <w:rPr>
                <w:rFonts w:ascii="Times New Roman" w:hAnsi="Times New Roman"/>
                <w:sz w:val="22"/>
                <w:szCs w:val="22"/>
              </w:rPr>
              <w:t>303.425.0300</w:t>
            </w:r>
          </w:p>
        </w:tc>
      </w:tr>
      <w:tr w:rsidR="00316E75">
        <w:trPr>
          <w:trHeight w:val="317"/>
        </w:trPr>
        <w:tc>
          <w:tcPr>
            <w:tcW w:w="3708" w:type="dxa"/>
            <w:tcBorders>
              <w:top w:val="nil"/>
              <w:left w:val="nil"/>
              <w:bottom w:val="nil"/>
              <w:right w:val="nil"/>
            </w:tcBorders>
          </w:tcPr>
          <w:p w:rsidR="00316E75" w:rsidRPr="00CC108A" w:rsidRDefault="00316E75" w:rsidP="009265FC">
            <w:pPr>
              <w:rPr>
                <w:rFonts w:ascii="Times New Roman" w:hAnsi="Times New Roman"/>
                <w:sz w:val="22"/>
                <w:szCs w:val="22"/>
              </w:rPr>
            </w:pPr>
            <w:r w:rsidRPr="00CC108A">
              <w:rPr>
                <w:rFonts w:ascii="Times New Roman" w:hAnsi="Times New Roman"/>
                <w:sz w:val="22"/>
                <w:szCs w:val="22"/>
              </w:rPr>
              <w:t>Developmental Disability Consultants</w:t>
            </w:r>
          </w:p>
        </w:tc>
        <w:tc>
          <w:tcPr>
            <w:tcW w:w="3420" w:type="dxa"/>
            <w:tcBorders>
              <w:top w:val="nil"/>
              <w:left w:val="nil"/>
              <w:bottom w:val="nil"/>
              <w:right w:val="nil"/>
            </w:tcBorders>
          </w:tcPr>
          <w:p w:rsidR="00316E75" w:rsidRPr="00CC108A" w:rsidRDefault="008B123F" w:rsidP="009265FC">
            <w:pPr>
              <w:rPr>
                <w:rFonts w:ascii="Times New Roman" w:hAnsi="Times New Roman"/>
                <w:sz w:val="22"/>
                <w:szCs w:val="22"/>
              </w:rPr>
            </w:pPr>
            <w:hyperlink r:id="rId41" w:history="1">
              <w:r w:rsidR="00316E75" w:rsidRPr="002B0A13">
                <w:rPr>
                  <w:rStyle w:val="Hyperlink"/>
                  <w:rFonts w:ascii="Times New Roman" w:hAnsi="Times New Roman"/>
                  <w:sz w:val="22"/>
                  <w:szCs w:val="22"/>
                </w:rPr>
                <w:t>http://ddconsultants.org/</w:t>
              </w:r>
            </w:hyperlink>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r>
              <w:rPr>
                <w:rFonts w:ascii="Times New Roman" w:hAnsi="Times New Roman"/>
                <w:sz w:val="22"/>
                <w:szCs w:val="22"/>
              </w:rPr>
              <w:t>303.337.2210</w:t>
            </w:r>
          </w:p>
        </w:tc>
      </w:tr>
      <w:tr w:rsidR="00316E75">
        <w:trPr>
          <w:trHeight w:val="317"/>
        </w:trPr>
        <w:tc>
          <w:tcPr>
            <w:tcW w:w="3708" w:type="dxa"/>
            <w:tcBorders>
              <w:top w:val="nil"/>
              <w:left w:val="nil"/>
              <w:bottom w:val="nil"/>
              <w:right w:val="nil"/>
            </w:tcBorders>
          </w:tcPr>
          <w:p w:rsidR="00316E75" w:rsidRPr="00CC108A" w:rsidRDefault="00316E75" w:rsidP="009265FC">
            <w:pPr>
              <w:rPr>
                <w:rFonts w:ascii="Times New Roman" w:hAnsi="Times New Roman"/>
                <w:sz w:val="22"/>
                <w:szCs w:val="22"/>
              </w:rPr>
            </w:pPr>
            <w:r w:rsidRPr="00CC108A">
              <w:rPr>
                <w:rFonts w:ascii="Times New Roman" w:hAnsi="Times New Roman"/>
                <w:sz w:val="22"/>
                <w:szCs w:val="22"/>
              </w:rPr>
              <w:t xml:space="preserve">Life Support </w:t>
            </w:r>
            <w:r>
              <w:rPr>
                <w:rFonts w:ascii="Times New Roman" w:hAnsi="Times New Roman"/>
                <w:sz w:val="22"/>
                <w:szCs w:val="22"/>
              </w:rPr>
              <w:t xml:space="preserve">Behavioral </w:t>
            </w:r>
            <w:r w:rsidRPr="00CC108A">
              <w:rPr>
                <w:rFonts w:ascii="Times New Roman" w:hAnsi="Times New Roman"/>
                <w:sz w:val="22"/>
                <w:szCs w:val="22"/>
              </w:rPr>
              <w:t>Institute</w:t>
            </w:r>
          </w:p>
        </w:tc>
        <w:tc>
          <w:tcPr>
            <w:tcW w:w="3420" w:type="dxa"/>
            <w:tcBorders>
              <w:top w:val="nil"/>
              <w:left w:val="nil"/>
              <w:bottom w:val="nil"/>
              <w:right w:val="nil"/>
            </w:tcBorders>
          </w:tcPr>
          <w:p w:rsidR="00316E75" w:rsidRPr="00CC108A" w:rsidRDefault="008B123F" w:rsidP="009265FC">
            <w:pPr>
              <w:rPr>
                <w:rFonts w:ascii="Times New Roman" w:hAnsi="Times New Roman"/>
                <w:sz w:val="22"/>
                <w:szCs w:val="22"/>
              </w:rPr>
            </w:pPr>
            <w:hyperlink r:id="rId42" w:history="1">
              <w:r w:rsidR="00316E75" w:rsidRPr="002B0A13">
                <w:rPr>
                  <w:rStyle w:val="Hyperlink"/>
                  <w:rFonts w:ascii="Times New Roman" w:hAnsi="Times New Roman"/>
                  <w:sz w:val="22"/>
                  <w:szCs w:val="22"/>
                </w:rPr>
                <w:t>www.lifesupportinstitute.com</w:t>
              </w:r>
            </w:hyperlink>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r>
              <w:rPr>
                <w:rFonts w:ascii="Times New Roman" w:hAnsi="Times New Roman"/>
                <w:sz w:val="22"/>
                <w:szCs w:val="22"/>
              </w:rPr>
              <w:t>888.516.5995</w:t>
            </w:r>
          </w:p>
        </w:tc>
      </w:tr>
      <w:tr w:rsidR="00316E75">
        <w:trPr>
          <w:trHeight w:val="317"/>
        </w:trPr>
        <w:tc>
          <w:tcPr>
            <w:tcW w:w="3708" w:type="dxa"/>
            <w:tcBorders>
              <w:top w:val="nil"/>
              <w:left w:val="nil"/>
              <w:bottom w:val="nil"/>
              <w:right w:val="nil"/>
            </w:tcBorders>
          </w:tcPr>
          <w:p w:rsidR="00316E75" w:rsidRPr="00CC108A" w:rsidRDefault="00316E75" w:rsidP="009265FC">
            <w:pPr>
              <w:rPr>
                <w:rFonts w:ascii="Times New Roman" w:hAnsi="Times New Roman"/>
                <w:sz w:val="22"/>
                <w:szCs w:val="22"/>
              </w:rPr>
            </w:pPr>
            <w:r w:rsidRPr="00CC108A">
              <w:rPr>
                <w:rFonts w:ascii="Times New Roman" w:hAnsi="Times New Roman"/>
                <w:sz w:val="22"/>
                <w:szCs w:val="22"/>
              </w:rPr>
              <w:t>Behavior Services of the Rockies</w:t>
            </w:r>
          </w:p>
        </w:tc>
        <w:tc>
          <w:tcPr>
            <w:tcW w:w="3420" w:type="dxa"/>
            <w:tcBorders>
              <w:top w:val="nil"/>
              <w:left w:val="nil"/>
              <w:bottom w:val="nil"/>
              <w:right w:val="nil"/>
            </w:tcBorders>
          </w:tcPr>
          <w:p w:rsidR="00316E75" w:rsidRPr="00CC108A" w:rsidRDefault="008B123F" w:rsidP="009265FC">
            <w:pPr>
              <w:rPr>
                <w:rFonts w:ascii="Times New Roman" w:hAnsi="Times New Roman"/>
                <w:sz w:val="22"/>
                <w:szCs w:val="22"/>
              </w:rPr>
            </w:pPr>
            <w:hyperlink r:id="rId43" w:history="1">
              <w:r w:rsidR="00316E75" w:rsidRPr="002B0A13">
                <w:rPr>
                  <w:rStyle w:val="Hyperlink"/>
                  <w:rFonts w:ascii="Times New Roman" w:hAnsi="Times New Roman"/>
                  <w:sz w:val="22"/>
                  <w:szCs w:val="22"/>
                </w:rPr>
                <w:t>http://bsotr.com/</w:t>
              </w:r>
            </w:hyperlink>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r>
              <w:rPr>
                <w:rFonts w:ascii="Times New Roman" w:hAnsi="Times New Roman"/>
                <w:sz w:val="22"/>
                <w:szCs w:val="22"/>
              </w:rPr>
              <w:t>720.837.2348</w:t>
            </w:r>
          </w:p>
        </w:tc>
      </w:tr>
      <w:tr w:rsidR="00316E75">
        <w:trPr>
          <w:trHeight w:val="317"/>
        </w:trPr>
        <w:tc>
          <w:tcPr>
            <w:tcW w:w="3708" w:type="dxa"/>
            <w:tcBorders>
              <w:top w:val="nil"/>
              <w:left w:val="nil"/>
              <w:bottom w:val="nil"/>
              <w:right w:val="nil"/>
            </w:tcBorders>
          </w:tcPr>
          <w:p w:rsidR="00316E75" w:rsidRDefault="00316E75" w:rsidP="009265FC">
            <w:pPr>
              <w:rPr>
                <w:rFonts w:ascii="Times New Roman" w:hAnsi="Times New Roman"/>
                <w:sz w:val="22"/>
                <w:szCs w:val="22"/>
              </w:rPr>
            </w:pPr>
            <w:r>
              <w:rPr>
                <w:rFonts w:ascii="Times New Roman" w:hAnsi="Times New Roman"/>
                <w:sz w:val="22"/>
                <w:szCs w:val="22"/>
              </w:rPr>
              <w:t>The Foundation Behavioral Services</w:t>
            </w:r>
          </w:p>
          <w:p w:rsidR="00316E75" w:rsidRPr="00CC108A" w:rsidRDefault="00316E75" w:rsidP="009265FC">
            <w:pPr>
              <w:rPr>
                <w:rFonts w:ascii="Times New Roman" w:hAnsi="Times New Roman"/>
                <w:sz w:val="22"/>
                <w:szCs w:val="22"/>
              </w:rPr>
            </w:pPr>
          </w:p>
        </w:tc>
        <w:tc>
          <w:tcPr>
            <w:tcW w:w="3420" w:type="dxa"/>
            <w:tcBorders>
              <w:top w:val="nil"/>
              <w:left w:val="nil"/>
              <w:bottom w:val="nil"/>
              <w:right w:val="nil"/>
            </w:tcBorders>
          </w:tcPr>
          <w:p w:rsidR="00316E75" w:rsidRPr="00CC108A" w:rsidRDefault="008B123F" w:rsidP="009265FC">
            <w:pPr>
              <w:rPr>
                <w:rFonts w:ascii="Times New Roman" w:hAnsi="Times New Roman"/>
                <w:sz w:val="22"/>
                <w:szCs w:val="22"/>
              </w:rPr>
            </w:pPr>
            <w:hyperlink r:id="rId44" w:history="1">
              <w:r w:rsidR="00316E75" w:rsidRPr="00EA4512">
                <w:rPr>
                  <w:rStyle w:val="Hyperlink"/>
                  <w:rFonts w:ascii="Times New Roman" w:hAnsi="Times New Roman"/>
                  <w:sz w:val="22"/>
                  <w:szCs w:val="22"/>
                </w:rPr>
                <w:t>www.foundationbehavior.com</w:t>
              </w:r>
            </w:hyperlink>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r>
              <w:rPr>
                <w:rFonts w:ascii="Times New Roman" w:hAnsi="Times New Roman"/>
                <w:sz w:val="22"/>
                <w:szCs w:val="22"/>
              </w:rPr>
              <w:t>303.523.7573</w:t>
            </w:r>
          </w:p>
        </w:tc>
      </w:tr>
      <w:tr w:rsidR="00316E75">
        <w:trPr>
          <w:trHeight w:val="317"/>
        </w:trPr>
        <w:tc>
          <w:tcPr>
            <w:tcW w:w="3708" w:type="dxa"/>
            <w:tcBorders>
              <w:top w:val="nil"/>
              <w:left w:val="nil"/>
              <w:bottom w:val="nil"/>
              <w:right w:val="nil"/>
            </w:tcBorders>
          </w:tcPr>
          <w:p w:rsidR="00316E75" w:rsidRPr="00280835" w:rsidRDefault="00316E75" w:rsidP="009265FC">
            <w:pPr>
              <w:rPr>
                <w:rFonts w:ascii="Times New Roman" w:hAnsi="Times New Roman"/>
                <w:sz w:val="24"/>
                <w:szCs w:val="24"/>
                <w:u w:val="single"/>
              </w:rPr>
            </w:pPr>
          </w:p>
        </w:tc>
        <w:tc>
          <w:tcPr>
            <w:tcW w:w="3420" w:type="dxa"/>
            <w:tcBorders>
              <w:top w:val="nil"/>
              <w:left w:val="nil"/>
              <w:bottom w:val="nil"/>
              <w:right w:val="nil"/>
            </w:tcBorders>
          </w:tcPr>
          <w:p w:rsidR="00316E75" w:rsidRPr="00CC108A" w:rsidRDefault="00316E75" w:rsidP="009265FC">
            <w:pPr>
              <w:rPr>
                <w:rFonts w:ascii="Times New Roman" w:hAnsi="Times New Roman"/>
                <w:sz w:val="22"/>
                <w:szCs w:val="22"/>
              </w:rPr>
            </w:pPr>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p>
        </w:tc>
      </w:tr>
      <w:tr w:rsidR="00316E75">
        <w:trPr>
          <w:trHeight w:val="317"/>
        </w:trPr>
        <w:tc>
          <w:tcPr>
            <w:tcW w:w="3708" w:type="dxa"/>
            <w:tcBorders>
              <w:top w:val="nil"/>
              <w:left w:val="nil"/>
              <w:bottom w:val="nil"/>
              <w:right w:val="nil"/>
            </w:tcBorders>
          </w:tcPr>
          <w:p w:rsidR="00316E75" w:rsidRPr="00280835" w:rsidRDefault="00316E75" w:rsidP="009265FC">
            <w:pPr>
              <w:rPr>
                <w:rFonts w:ascii="Times New Roman" w:hAnsi="Times New Roman"/>
                <w:sz w:val="22"/>
                <w:szCs w:val="22"/>
                <w:u w:val="single"/>
              </w:rPr>
            </w:pPr>
            <w:r w:rsidRPr="00280835">
              <w:rPr>
                <w:rFonts w:ascii="Times New Roman" w:hAnsi="Times New Roman"/>
                <w:sz w:val="24"/>
                <w:szCs w:val="24"/>
                <w:u w:val="single"/>
              </w:rPr>
              <w:t>HOUSING</w:t>
            </w:r>
          </w:p>
        </w:tc>
        <w:tc>
          <w:tcPr>
            <w:tcW w:w="3420" w:type="dxa"/>
            <w:tcBorders>
              <w:top w:val="nil"/>
              <w:left w:val="nil"/>
              <w:bottom w:val="nil"/>
              <w:right w:val="nil"/>
            </w:tcBorders>
          </w:tcPr>
          <w:p w:rsidR="00316E75" w:rsidRPr="00CC108A" w:rsidRDefault="00316E75" w:rsidP="009265FC">
            <w:pPr>
              <w:rPr>
                <w:rFonts w:ascii="Times New Roman" w:hAnsi="Times New Roman"/>
                <w:sz w:val="22"/>
                <w:szCs w:val="22"/>
              </w:rPr>
            </w:pPr>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p>
        </w:tc>
      </w:tr>
      <w:tr w:rsidR="00316E75">
        <w:trPr>
          <w:trHeight w:val="317"/>
        </w:trPr>
        <w:tc>
          <w:tcPr>
            <w:tcW w:w="3708" w:type="dxa"/>
            <w:tcBorders>
              <w:top w:val="nil"/>
              <w:left w:val="nil"/>
              <w:bottom w:val="nil"/>
              <w:right w:val="nil"/>
            </w:tcBorders>
          </w:tcPr>
          <w:p w:rsidR="00316E75" w:rsidRPr="00CC108A" w:rsidRDefault="00316E75" w:rsidP="009265FC">
            <w:pPr>
              <w:rPr>
                <w:rFonts w:ascii="Times New Roman" w:hAnsi="Times New Roman"/>
                <w:sz w:val="22"/>
                <w:szCs w:val="22"/>
              </w:rPr>
            </w:pPr>
            <w:r w:rsidRPr="00CC108A">
              <w:rPr>
                <w:rFonts w:ascii="Times New Roman" w:hAnsi="Times New Roman"/>
                <w:sz w:val="22"/>
                <w:szCs w:val="22"/>
              </w:rPr>
              <w:t>Personal Affordable Living (PAL)</w:t>
            </w:r>
          </w:p>
        </w:tc>
        <w:tc>
          <w:tcPr>
            <w:tcW w:w="3420" w:type="dxa"/>
            <w:tcBorders>
              <w:top w:val="nil"/>
              <w:left w:val="nil"/>
              <w:bottom w:val="nil"/>
              <w:right w:val="nil"/>
            </w:tcBorders>
          </w:tcPr>
          <w:p w:rsidR="00316E75" w:rsidRPr="00CC108A" w:rsidRDefault="00316E75" w:rsidP="009265FC">
            <w:pPr>
              <w:rPr>
                <w:rFonts w:ascii="Times New Roman" w:hAnsi="Times New Roman"/>
                <w:sz w:val="22"/>
                <w:szCs w:val="22"/>
              </w:rPr>
            </w:pPr>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r>
              <w:rPr>
                <w:rFonts w:ascii="Times New Roman" w:hAnsi="Times New Roman"/>
                <w:sz w:val="22"/>
                <w:szCs w:val="22"/>
              </w:rPr>
              <w:t>303.422.5345</w:t>
            </w:r>
          </w:p>
        </w:tc>
      </w:tr>
      <w:tr w:rsidR="00316E75">
        <w:trPr>
          <w:trHeight w:val="317"/>
        </w:trPr>
        <w:tc>
          <w:tcPr>
            <w:tcW w:w="3708" w:type="dxa"/>
            <w:tcBorders>
              <w:top w:val="nil"/>
              <w:left w:val="nil"/>
              <w:bottom w:val="nil"/>
              <w:right w:val="nil"/>
            </w:tcBorders>
          </w:tcPr>
          <w:p w:rsidR="00316E75" w:rsidRPr="00CC108A" w:rsidRDefault="00316E75" w:rsidP="009265FC">
            <w:pPr>
              <w:rPr>
                <w:rFonts w:ascii="Times New Roman" w:hAnsi="Times New Roman"/>
                <w:sz w:val="22"/>
                <w:szCs w:val="22"/>
              </w:rPr>
            </w:pPr>
            <w:r w:rsidRPr="00CC108A">
              <w:rPr>
                <w:rFonts w:ascii="Times New Roman" w:hAnsi="Times New Roman"/>
                <w:sz w:val="22"/>
                <w:szCs w:val="22"/>
              </w:rPr>
              <w:t>Arvada Housing Authority</w:t>
            </w:r>
          </w:p>
        </w:tc>
        <w:tc>
          <w:tcPr>
            <w:tcW w:w="3420" w:type="dxa"/>
            <w:tcBorders>
              <w:top w:val="nil"/>
              <w:left w:val="nil"/>
              <w:bottom w:val="nil"/>
              <w:right w:val="nil"/>
            </w:tcBorders>
          </w:tcPr>
          <w:p w:rsidR="00316E75" w:rsidRPr="00CC108A" w:rsidRDefault="008B123F" w:rsidP="009265FC">
            <w:pPr>
              <w:rPr>
                <w:rFonts w:ascii="Times New Roman" w:hAnsi="Times New Roman"/>
                <w:sz w:val="22"/>
                <w:szCs w:val="22"/>
              </w:rPr>
            </w:pPr>
            <w:hyperlink r:id="rId45" w:history="1">
              <w:r w:rsidR="00316E75" w:rsidRPr="00113224">
                <w:rPr>
                  <w:rStyle w:val="Hyperlink"/>
                  <w:rFonts w:ascii="Times New Roman" w:hAnsi="Times New Roman"/>
                  <w:sz w:val="22"/>
                  <w:szCs w:val="22"/>
                </w:rPr>
                <w:t>http://arvada.org/</w:t>
              </w:r>
            </w:hyperlink>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r>
              <w:rPr>
                <w:rFonts w:ascii="Times New Roman" w:hAnsi="Times New Roman"/>
                <w:sz w:val="22"/>
                <w:szCs w:val="22"/>
              </w:rPr>
              <w:t>720.898.7488</w:t>
            </w:r>
          </w:p>
        </w:tc>
      </w:tr>
      <w:tr w:rsidR="00316E75">
        <w:trPr>
          <w:trHeight w:val="317"/>
        </w:trPr>
        <w:tc>
          <w:tcPr>
            <w:tcW w:w="3708" w:type="dxa"/>
            <w:tcBorders>
              <w:top w:val="nil"/>
              <w:left w:val="nil"/>
              <w:bottom w:val="nil"/>
              <w:right w:val="nil"/>
            </w:tcBorders>
          </w:tcPr>
          <w:p w:rsidR="00316E75" w:rsidRPr="00CC108A" w:rsidRDefault="00316E75" w:rsidP="009265FC">
            <w:pPr>
              <w:rPr>
                <w:rFonts w:ascii="Times New Roman" w:hAnsi="Times New Roman"/>
                <w:sz w:val="22"/>
                <w:szCs w:val="22"/>
              </w:rPr>
            </w:pPr>
            <w:r w:rsidRPr="00CC108A">
              <w:rPr>
                <w:rFonts w:ascii="Times New Roman" w:hAnsi="Times New Roman"/>
                <w:sz w:val="22"/>
                <w:szCs w:val="22"/>
              </w:rPr>
              <w:t>Jeffco Housing Authority</w:t>
            </w:r>
          </w:p>
        </w:tc>
        <w:tc>
          <w:tcPr>
            <w:tcW w:w="3420" w:type="dxa"/>
            <w:tcBorders>
              <w:top w:val="nil"/>
              <w:left w:val="nil"/>
              <w:bottom w:val="nil"/>
              <w:right w:val="nil"/>
            </w:tcBorders>
          </w:tcPr>
          <w:p w:rsidR="00316E75" w:rsidRPr="00CC108A" w:rsidRDefault="008B123F" w:rsidP="009265FC">
            <w:pPr>
              <w:rPr>
                <w:rFonts w:ascii="Times New Roman" w:hAnsi="Times New Roman"/>
                <w:sz w:val="22"/>
                <w:szCs w:val="22"/>
              </w:rPr>
            </w:pPr>
            <w:hyperlink r:id="rId46" w:history="1">
              <w:r w:rsidR="00316E75" w:rsidRPr="00113224">
                <w:rPr>
                  <w:rStyle w:val="Hyperlink"/>
                  <w:rFonts w:ascii="Times New Roman" w:hAnsi="Times New Roman"/>
                  <w:sz w:val="22"/>
                  <w:szCs w:val="22"/>
                </w:rPr>
                <w:t>www.jcha.org</w:t>
              </w:r>
            </w:hyperlink>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r>
              <w:rPr>
                <w:rFonts w:ascii="Times New Roman" w:hAnsi="Times New Roman"/>
                <w:sz w:val="22"/>
                <w:szCs w:val="22"/>
              </w:rPr>
              <w:t>303.422.8600</w:t>
            </w:r>
          </w:p>
        </w:tc>
      </w:tr>
      <w:tr w:rsidR="00316E75">
        <w:trPr>
          <w:trHeight w:val="317"/>
        </w:trPr>
        <w:tc>
          <w:tcPr>
            <w:tcW w:w="3708" w:type="dxa"/>
            <w:tcBorders>
              <w:top w:val="nil"/>
              <w:left w:val="nil"/>
              <w:bottom w:val="nil"/>
              <w:right w:val="nil"/>
            </w:tcBorders>
          </w:tcPr>
          <w:p w:rsidR="00316E75" w:rsidRPr="00CC108A" w:rsidRDefault="00316E75" w:rsidP="009265FC">
            <w:pPr>
              <w:rPr>
                <w:rFonts w:ascii="Times New Roman" w:hAnsi="Times New Roman"/>
                <w:sz w:val="22"/>
                <w:szCs w:val="22"/>
              </w:rPr>
            </w:pPr>
            <w:r w:rsidRPr="00CC108A">
              <w:rPr>
                <w:rFonts w:ascii="Times New Roman" w:hAnsi="Times New Roman"/>
                <w:sz w:val="22"/>
                <w:szCs w:val="22"/>
              </w:rPr>
              <w:t>Lakewood Housing Authority</w:t>
            </w:r>
          </w:p>
        </w:tc>
        <w:tc>
          <w:tcPr>
            <w:tcW w:w="3420" w:type="dxa"/>
            <w:tcBorders>
              <w:top w:val="nil"/>
              <w:left w:val="nil"/>
              <w:bottom w:val="nil"/>
              <w:right w:val="nil"/>
            </w:tcBorders>
          </w:tcPr>
          <w:p w:rsidR="00316E75" w:rsidRPr="00CC108A" w:rsidRDefault="008B123F" w:rsidP="009265FC">
            <w:pPr>
              <w:rPr>
                <w:rFonts w:ascii="Times New Roman" w:hAnsi="Times New Roman"/>
                <w:sz w:val="22"/>
                <w:szCs w:val="22"/>
              </w:rPr>
            </w:pPr>
            <w:hyperlink r:id="rId47" w:history="1">
              <w:r w:rsidR="00316E75" w:rsidRPr="00113224">
                <w:rPr>
                  <w:rStyle w:val="Hyperlink"/>
                  <w:rFonts w:ascii="Times New Roman" w:hAnsi="Times New Roman"/>
                  <w:sz w:val="22"/>
                  <w:szCs w:val="22"/>
                </w:rPr>
                <w:t>www.lakewood.org</w:t>
              </w:r>
            </w:hyperlink>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r>
              <w:rPr>
                <w:rFonts w:ascii="Times New Roman" w:hAnsi="Times New Roman"/>
                <w:sz w:val="22"/>
                <w:szCs w:val="22"/>
              </w:rPr>
              <w:t>303.987.7580</w:t>
            </w:r>
          </w:p>
        </w:tc>
      </w:tr>
      <w:tr w:rsidR="00316E75">
        <w:trPr>
          <w:trHeight w:val="317"/>
        </w:trPr>
        <w:tc>
          <w:tcPr>
            <w:tcW w:w="3708" w:type="dxa"/>
            <w:tcBorders>
              <w:top w:val="nil"/>
              <w:left w:val="nil"/>
              <w:bottom w:val="nil"/>
              <w:right w:val="nil"/>
            </w:tcBorders>
          </w:tcPr>
          <w:p w:rsidR="00316E75" w:rsidRPr="00CC108A" w:rsidRDefault="00316E75" w:rsidP="009265FC">
            <w:pPr>
              <w:rPr>
                <w:rFonts w:ascii="Times New Roman" w:hAnsi="Times New Roman"/>
                <w:sz w:val="22"/>
                <w:szCs w:val="22"/>
              </w:rPr>
            </w:pPr>
            <w:r w:rsidRPr="00CC108A">
              <w:rPr>
                <w:rFonts w:ascii="Times New Roman" w:hAnsi="Times New Roman"/>
                <w:sz w:val="22"/>
                <w:szCs w:val="22"/>
              </w:rPr>
              <w:t>MetroWest Housing Solutions</w:t>
            </w:r>
          </w:p>
        </w:tc>
        <w:tc>
          <w:tcPr>
            <w:tcW w:w="3420" w:type="dxa"/>
            <w:tcBorders>
              <w:top w:val="nil"/>
              <w:left w:val="nil"/>
              <w:bottom w:val="nil"/>
              <w:right w:val="nil"/>
            </w:tcBorders>
          </w:tcPr>
          <w:p w:rsidR="00316E75" w:rsidRPr="00CC108A" w:rsidRDefault="008B123F" w:rsidP="009265FC">
            <w:pPr>
              <w:rPr>
                <w:rFonts w:ascii="Times New Roman" w:hAnsi="Times New Roman"/>
                <w:sz w:val="22"/>
                <w:szCs w:val="22"/>
              </w:rPr>
            </w:pPr>
            <w:hyperlink r:id="rId48" w:history="1">
              <w:r w:rsidR="00316E75" w:rsidRPr="00D97DFB">
                <w:rPr>
                  <w:rStyle w:val="Hyperlink"/>
                  <w:rFonts w:ascii="Times New Roman" w:hAnsi="Times New Roman"/>
                  <w:sz w:val="22"/>
                  <w:szCs w:val="22"/>
                </w:rPr>
                <w:t>www.mwhsolutions.org</w:t>
              </w:r>
            </w:hyperlink>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r>
              <w:rPr>
                <w:rFonts w:ascii="Times New Roman" w:hAnsi="Times New Roman"/>
                <w:sz w:val="22"/>
                <w:szCs w:val="22"/>
              </w:rPr>
              <w:t>303.987.7580</w:t>
            </w:r>
          </w:p>
        </w:tc>
      </w:tr>
      <w:tr w:rsidR="00316E75">
        <w:trPr>
          <w:trHeight w:val="317"/>
        </w:trPr>
        <w:tc>
          <w:tcPr>
            <w:tcW w:w="3708" w:type="dxa"/>
            <w:tcBorders>
              <w:top w:val="nil"/>
              <w:left w:val="nil"/>
              <w:bottom w:val="nil"/>
              <w:right w:val="nil"/>
            </w:tcBorders>
          </w:tcPr>
          <w:p w:rsidR="00316E75" w:rsidRDefault="00316E75" w:rsidP="009265FC">
            <w:pPr>
              <w:rPr>
                <w:rFonts w:ascii="Times New Roman" w:hAnsi="Times New Roman"/>
                <w:sz w:val="22"/>
                <w:szCs w:val="22"/>
              </w:rPr>
            </w:pPr>
            <w:r>
              <w:rPr>
                <w:rFonts w:ascii="Times New Roman" w:hAnsi="Times New Roman"/>
                <w:sz w:val="22"/>
                <w:szCs w:val="22"/>
              </w:rPr>
              <w:t>Hero Alliance</w:t>
            </w:r>
          </w:p>
        </w:tc>
        <w:tc>
          <w:tcPr>
            <w:tcW w:w="3420" w:type="dxa"/>
            <w:tcBorders>
              <w:top w:val="nil"/>
              <w:left w:val="nil"/>
              <w:bottom w:val="nil"/>
              <w:right w:val="nil"/>
            </w:tcBorders>
          </w:tcPr>
          <w:p w:rsidR="00316E75" w:rsidRPr="00CC108A" w:rsidRDefault="008B123F" w:rsidP="009265FC">
            <w:pPr>
              <w:rPr>
                <w:rFonts w:ascii="Times New Roman" w:hAnsi="Times New Roman"/>
                <w:sz w:val="22"/>
                <w:szCs w:val="22"/>
              </w:rPr>
            </w:pPr>
            <w:hyperlink r:id="rId49" w:history="1">
              <w:r w:rsidR="00316E75" w:rsidRPr="00BC7B96">
                <w:rPr>
                  <w:rStyle w:val="Hyperlink"/>
                  <w:rFonts w:ascii="Times New Roman" w:hAnsi="Times New Roman"/>
                  <w:sz w:val="22"/>
                  <w:szCs w:val="22"/>
                </w:rPr>
                <w:t>www.heroalliance.org</w:t>
              </w:r>
            </w:hyperlink>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r>
              <w:rPr>
                <w:rFonts w:ascii="Times New Roman" w:hAnsi="Times New Roman"/>
                <w:sz w:val="22"/>
                <w:szCs w:val="22"/>
              </w:rPr>
              <w:t>720.941.8901</w:t>
            </w:r>
          </w:p>
        </w:tc>
      </w:tr>
      <w:tr w:rsidR="00316E75">
        <w:trPr>
          <w:trHeight w:val="317"/>
        </w:trPr>
        <w:tc>
          <w:tcPr>
            <w:tcW w:w="3708" w:type="dxa"/>
            <w:tcBorders>
              <w:top w:val="nil"/>
              <w:left w:val="nil"/>
              <w:bottom w:val="nil"/>
              <w:right w:val="nil"/>
            </w:tcBorders>
          </w:tcPr>
          <w:p w:rsidR="00316E75" w:rsidRDefault="00316E75" w:rsidP="009265FC">
            <w:pPr>
              <w:rPr>
                <w:rFonts w:ascii="Times New Roman" w:hAnsi="Times New Roman"/>
                <w:sz w:val="22"/>
                <w:szCs w:val="22"/>
              </w:rPr>
            </w:pPr>
          </w:p>
          <w:p w:rsidR="00316E75" w:rsidRPr="00CC108A" w:rsidRDefault="00316E75" w:rsidP="009265FC">
            <w:pPr>
              <w:rPr>
                <w:rFonts w:ascii="Times New Roman" w:hAnsi="Times New Roman"/>
                <w:sz w:val="22"/>
                <w:szCs w:val="22"/>
              </w:rPr>
            </w:pPr>
          </w:p>
        </w:tc>
        <w:tc>
          <w:tcPr>
            <w:tcW w:w="3420" w:type="dxa"/>
            <w:tcBorders>
              <w:top w:val="nil"/>
              <w:left w:val="nil"/>
              <w:bottom w:val="nil"/>
              <w:right w:val="nil"/>
            </w:tcBorders>
          </w:tcPr>
          <w:p w:rsidR="00316E75" w:rsidRPr="00CC108A" w:rsidRDefault="00316E75" w:rsidP="009265FC">
            <w:pPr>
              <w:rPr>
                <w:rFonts w:ascii="Times New Roman" w:hAnsi="Times New Roman"/>
                <w:sz w:val="22"/>
                <w:szCs w:val="22"/>
              </w:rPr>
            </w:pPr>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p>
        </w:tc>
      </w:tr>
      <w:tr w:rsidR="00316E75">
        <w:trPr>
          <w:trHeight w:val="317"/>
        </w:trPr>
        <w:tc>
          <w:tcPr>
            <w:tcW w:w="3708" w:type="dxa"/>
            <w:tcBorders>
              <w:top w:val="nil"/>
              <w:left w:val="nil"/>
              <w:bottom w:val="nil"/>
              <w:right w:val="nil"/>
            </w:tcBorders>
          </w:tcPr>
          <w:p w:rsidR="00316E75" w:rsidRPr="003E4D11" w:rsidRDefault="00316E75" w:rsidP="009265FC">
            <w:pPr>
              <w:rPr>
                <w:rFonts w:ascii="Times New Roman" w:hAnsi="Times New Roman"/>
                <w:sz w:val="24"/>
                <w:szCs w:val="24"/>
                <w:u w:val="single"/>
              </w:rPr>
            </w:pPr>
            <w:r w:rsidRPr="003E4D11">
              <w:rPr>
                <w:rFonts w:ascii="Times New Roman" w:hAnsi="Times New Roman"/>
                <w:sz w:val="24"/>
                <w:szCs w:val="24"/>
                <w:u w:val="single"/>
              </w:rPr>
              <w:t>TRANSPORTATION</w:t>
            </w:r>
          </w:p>
        </w:tc>
        <w:tc>
          <w:tcPr>
            <w:tcW w:w="3420" w:type="dxa"/>
            <w:tcBorders>
              <w:top w:val="nil"/>
              <w:left w:val="nil"/>
              <w:bottom w:val="nil"/>
              <w:right w:val="nil"/>
            </w:tcBorders>
          </w:tcPr>
          <w:p w:rsidR="00316E75" w:rsidRPr="00CC108A" w:rsidRDefault="00316E75" w:rsidP="009265FC">
            <w:pPr>
              <w:rPr>
                <w:rFonts w:ascii="Times New Roman" w:hAnsi="Times New Roman"/>
                <w:sz w:val="22"/>
                <w:szCs w:val="22"/>
              </w:rPr>
            </w:pPr>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p>
        </w:tc>
      </w:tr>
      <w:tr w:rsidR="00316E75">
        <w:trPr>
          <w:trHeight w:val="317"/>
        </w:trPr>
        <w:tc>
          <w:tcPr>
            <w:tcW w:w="3708" w:type="dxa"/>
            <w:tcBorders>
              <w:top w:val="nil"/>
              <w:left w:val="nil"/>
              <w:bottom w:val="nil"/>
              <w:right w:val="nil"/>
            </w:tcBorders>
          </w:tcPr>
          <w:p w:rsidR="00316E75" w:rsidRPr="00CC108A" w:rsidRDefault="00316E75" w:rsidP="009265FC">
            <w:pPr>
              <w:rPr>
                <w:rFonts w:ascii="Times New Roman" w:hAnsi="Times New Roman"/>
                <w:sz w:val="22"/>
                <w:szCs w:val="22"/>
              </w:rPr>
            </w:pPr>
            <w:r w:rsidRPr="00CC108A">
              <w:rPr>
                <w:rFonts w:ascii="Times New Roman" w:hAnsi="Times New Roman"/>
                <w:sz w:val="22"/>
                <w:szCs w:val="22"/>
              </w:rPr>
              <w:t>RTD/Access-A-Ride</w:t>
            </w:r>
          </w:p>
        </w:tc>
        <w:tc>
          <w:tcPr>
            <w:tcW w:w="3420" w:type="dxa"/>
            <w:tcBorders>
              <w:top w:val="nil"/>
              <w:left w:val="nil"/>
              <w:bottom w:val="nil"/>
              <w:right w:val="nil"/>
            </w:tcBorders>
          </w:tcPr>
          <w:p w:rsidR="00316E75" w:rsidRPr="00CC108A" w:rsidRDefault="008B123F" w:rsidP="009265FC">
            <w:pPr>
              <w:rPr>
                <w:rFonts w:ascii="Times New Roman" w:hAnsi="Times New Roman"/>
                <w:sz w:val="22"/>
                <w:szCs w:val="22"/>
              </w:rPr>
            </w:pPr>
            <w:hyperlink r:id="rId50" w:history="1">
              <w:r w:rsidR="00316E75" w:rsidRPr="00113224">
                <w:rPr>
                  <w:rStyle w:val="Hyperlink"/>
                  <w:rFonts w:ascii="Times New Roman" w:hAnsi="Times New Roman"/>
                  <w:sz w:val="22"/>
                  <w:szCs w:val="22"/>
                </w:rPr>
                <w:t>www.rtd-denver.com</w:t>
              </w:r>
            </w:hyperlink>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r>
              <w:rPr>
                <w:rFonts w:ascii="Times New Roman" w:hAnsi="Times New Roman"/>
                <w:sz w:val="22"/>
                <w:szCs w:val="22"/>
              </w:rPr>
              <w:t>303.299.6000</w:t>
            </w:r>
          </w:p>
        </w:tc>
      </w:tr>
      <w:tr w:rsidR="00316E75">
        <w:trPr>
          <w:trHeight w:val="317"/>
        </w:trPr>
        <w:tc>
          <w:tcPr>
            <w:tcW w:w="3708" w:type="dxa"/>
            <w:tcBorders>
              <w:top w:val="nil"/>
              <w:left w:val="nil"/>
              <w:bottom w:val="nil"/>
              <w:right w:val="nil"/>
            </w:tcBorders>
          </w:tcPr>
          <w:p w:rsidR="00316E75" w:rsidRPr="00CC108A" w:rsidRDefault="00316E75" w:rsidP="009265FC">
            <w:pPr>
              <w:rPr>
                <w:rFonts w:ascii="Times New Roman" w:hAnsi="Times New Roman"/>
                <w:sz w:val="22"/>
                <w:szCs w:val="22"/>
              </w:rPr>
            </w:pPr>
            <w:r w:rsidRPr="00CC108A">
              <w:rPr>
                <w:rFonts w:ascii="Times New Roman" w:hAnsi="Times New Roman"/>
                <w:sz w:val="22"/>
                <w:szCs w:val="22"/>
              </w:rPr>
              <w:t>Lakewood Rides</w:t>
            </w:r>
          </w:p>
        </w:tc>
        <w:tc>
          <w:tcPr>
            <w:tcW w:w="3420" w:type="dxa"/>
            <w:tcBorders>
              <w:top w:val="nil"/>
              <w:left w:val="nil"/>
              <w:bottom w:val="nil"/>
              <w:right w:val="nil"/>
            </w:tcBorders>
          </w:tcPr>
          <w:p w:rsidR="00316E75" w:rsidRPr="00CC108A" w:rsidRDefault="008B123F" w:rsidP="009265FC">
            <w:pPr>
              <w:rPr>
                <w:rFonts w:ascii="Times New Roman" w:hAnsi="Times New Roman"/>
                <w:sz w:val="22"/>
                <w:szCs w:val="22"/>
              </w:rPr>
            </w:pPr>
            <w:hyperlink r:id="rId51" w:history="1">
              <w:r w:rsidR="00316E75" w:rsidRPr="00113224">
                <w:rPr>
                  <w:rStyle w:val="Hyperlink"/>
                  <w:rFonts w:ascii="Times New Roman" w:hAnsi="Times New Roman"/>
                  <w:sz w:val="22"/>
                  <w:szCs w:val="22"/>
                </w:rPr>
                <w:t>www.lakewood.org</w:t>
              </w:r>
            </w:hyperlink>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r>
              <w:rPr>
                <w:rFonts w:ascii="Times New Roman" w:hAnsi="Times New Roman"/>
                <w:sz w:val="22"/>
                <w:szCs w:val="22"/>
              </w:rPr>
              <w:t>303.987.4835</w:t>
            </w:r>
          </w:p>
        </w:tc>
      </w:tr>
      <w:tr w:rsidR="00316E75">
        <w:trPr>
          <w:trHeight w:val="317"/>
        </w:trPr>
        <w:tc>
          <w:tcPr>
            <w:tcW w:w="3708" w:type="dxa"/>
            <w:tcBorders>
              <w:top w:val="nil"/>
              <w:left w:val="nil"/>
              <w:bottom w:val="nil"/>
              <w:right w:val="nil"/>
            </w:tcBorders>
          </w:tcPr>
          <w:p w:rsidR="00316E75" w:rsidRPr="00CC108A" w:rsidRDefault="00316E75" w:rsidP="009265FC">
            <w:pPr>
              <w:rPr>
                <w:rFonts w:ascii="Times New Roman" w:hAnsi="Times New Roman"/>
                <w:sz w:val="22"/>
                <w:szCs w:val="22"/>
              </w:rPr>
            </w:pPr>
            <w:r w:rsidRPr="00CC108A">
              <w:rPr>
                <w:rFonts w:ascii="Times New Roman" w:hAnsi="Times New Roman"/>
                <w:sz w:val="22"/>
                <w:szCs w:val="22"/>
              </w:rPr>
              <w:t>Red Cross/Senior Resource Center</w:t>
            </w:r>
          </w:p>
        </w:tc>
        <w:tc>
          <w:tcPr>
            <w:tcW w:w="3420" w:type="dxa"/>
            <w:tcBorders>
              <w:top w:val="nil"/>
              <w:left w:val="nil"/>
              <w:bottom w:val="nil"/>
              <w:right w:val="nil"/>
            </w:tcBorders>
          </w:tcPr>
          <w:p w:rsidR="00316E75" w:rsidRPr="00CC108A" w:rsidRDefault="00316E75" w:rsidP="009265FC">
            <w:pPr>
              <w:rPr>
                <w:rFonts w:ascii="Times New Roman" w:hAnsi="Times New Roman"/>
                <w:sz w:val="22"/>
                <w:szCs w:val="22"/>
              </w:rPr>
            </w:pPr>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r>
              <w:rPr>
                <w:rFonts w:ascii="Times New Roman" w:hAnsi="Times New Roman"/>
                <w:sz w:val="22"/>
                <w:szCs w:val="22"/>
              </w:rPr>
              <w:t>303.235.6972</w:t>
            </w:r>
          </w:p>
        </w:tc>
      </w:tr>
      <w:tr w:rsidR="00316E75">
        <w:trPr>
          <w:trHeight w:val="317"/>
        </w:trPr>
        <w:tc>
          <w:tcPr>
            <w:tcW w:w="3708" w:type="dxa"/>
            <w:tcBorders>
              <w:top w:val="nil"/>
              <w:left w:val="nil"/>
              <w:bottom w:val="nil"/>
              <w:right w:val="nil"/>
            </w:tcBorders>
          </w:tcPr>
          <w:p w:rsidR="00316E75" w:rsidRPr="00CC108A" w:rsidRDefault="00316E75" w:rsidP="009265FC">
            <w:pPr>
              <w:rPr>
                <w:rFonts w:ascii="Times New Roman" w:hAnsi="Times New Roman"/>
                <w:sz w:val="22"/>
                <w:szCs w:val="22"/>
              </w:rPr>
            </w:pPr>
            <w:r w:rsidRPr="00CC108A">
              <w:rPr>
                <w:rFonts w:ascii="Times New Roman" w:hAnsi="Times New Roman"/>
                <w:sz w:val="22"/>
                <w:szCs w:val="22"/>
              </w:rPr>
              <w:t>Mobility Plus (Yellow Cab)</w:t>
            </w:r>
          </w:p>
        </w:tc>
        <w:tc>
          <w:tcPr>
            <w:tcW w:w="3420" w:type="dxa"/>
            <w:tcBorders>
              <w:top w:val="nil"/>
              <w:left w:val="nil"/>
              <w:bottom w:val="nil"/>
              <w:right w:val="nil"/>
            </w:tcBorders>
          </w:tcPr>
          <w:p w:rsidR="00316E75" w:rsidRPr="00CC108A" w:rsidRDefault="008B123F" w:rsidP="009265FC">
            <w:pPr>
              <w:rPr>
                <w:rFonts w:ascii="Times New Roman" w:hAnsi="Times New Roman"/>
                <w:sz w:val="22"/>
                <w:szCs w:val="22"/>
              </w:rPr>
            </w:pPr>
            <w:hyperlink r:id="rId52" w:history="1">
              <w:r w:rsidR="00316E75" w:rsidRPr="00113224">
                <w:rPr>
                  <w:rStyle w:val="Hyperlink"/>
                  <w:rFonts w:ascii="Times New Roman" w:hAnsi="Times New Roman"/>
                  <w:sz w:val="22"/>
                  <w:szCs w:val="22"/>
                </w:rPr>
                <w:t>www.denveryellowcab.com</w:t>
              </w:r>
            </w:hyperlink>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r>
              <w:rPr>
                <w:rFonts w:ascii="Times New Roman" w:hAnsi="Times New Roman"/>
                <w:sz w:val="22"/>
                <w:szCs w:val="22"/>
              </w:rPr>
              <w:t>303.777.7777</w:t>
            </w:r>
          </w:p>
        </w:tc>
      </w:tr>
      <w:tr w:rsidR="00316E75">
        <w:trPr>
          <w:trHeight w:val="317"/>
        </w:trPr>
        <w:tc>
          <w:tcPr>
            <w:tcW w:w="3708" w:type="dxa"/>
            <w:tcBorders>
              <w:top w:val="nil"/>
              <w:left w:val="nil"/>
              <w:bottom w:val="nil"/>
              <w:right w:val="nil"/>
            </w:tcBorders>
          </w:tcPr>
          <w:p w:rsidR="00316E75" w:rsidRDefault="00316E75" w:rsidP="009265FC">
            <w:pPr>
              <w:rPr>
                <w:rFonts w:ascii="Times New Roman" w:hAnsi="Times New Roman"/>
                <w:sz w:val="22"/>
                <w:szCs w:val="22"/>
              </w:rPr>
            </w:pPr>
          </w:p>
          <w:p w:rsidR="00316E75" w:rsidRPr="00CC108A" w:rsidRDefault="00316E75" w:rsidP="009265FC">
            <w:pPr>
              <w:rPr>
                <w:rFonts w:ascii="Times New Roman" w:hAnsi="Times New Roman"/>
                <w:sz w:val="22"/>
                <w:szCs w:val="22"/>
              </w:rPr>
            </w:pPr>
          </w:p>
        </w:tc>
        <w:tc>
          <w:tcPr>
            <w:tcW w:w="3420" w:type="dxa"/>
            <w:tcBorders>
              <w:top w:val="nil"/>
              <w:left w:val="nil"/>
              <w:bottom w:val="nil"/>
              <w:right w:val="nil"/>
            </w:tcBorders>
          </w:tcPr>
          <w:p w:rsidR="00316E75" w:rsidRPr="00CC108A" w:rsidRDefault="00316E75" w:rsidP="009265FC">
            <w:pPr>
              <w:rPr>
                <w:rFonts w:ascii="Times New Roman" w:hAnsi="Times New Roman"/>
                <w:sz w:val="22"/>
                <w:szCs w:val="22"/>
              </w:rPr>
            </w:pPr>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p>
        </w:tc>
      </w:tr>
      <w:tr w:rsidR="00316E75">
        <w:trPr>
          <w:trHeight w:val="317"/>
        </w:trPr>
        <w:tc>
          <w:tcPr>
            <w:tcW w:w="3708" w:type="dxa"/>
            <w:tcBorders>
              <w:top w:val="nil"/>
              <w:left w:val="nil"/>
              <w:bottom w:val="nil"/>
              <w:right w:val="nil"/>
            </w:tcBorders>
          </w:tcPr>
          <w:p w:rsidR="00316E75" w:rsidRPr="003F6A25" w:rsidRDefault="00316E75" w:rsidP="009265FC">
            <w:pPr>
              <w:rPr>
                <w:rFonts w:ascii="Times New Roman" w:hAnsi="Times New Roman"/>
                <w:sz w:val="24"/>
                <w:szCs w:val="24"/>
                <w:u w:val="single"/>
              </w:rPr>
            </w:pPr>
            <w:r w:rsidRPr="003F6A25">
              <w:rPr>
                <w:rFonts w:ascii="Times New Roman" w:hAnsi="Times New Roman"/>
                <w:sz w:val="24"/>
                <w:szCs w:val="24"/>
                <w:u w:val="single"/>
              </w:rPr>
              <w:t>VOCATIONAL</w:t>
            </w:r>
          </w:p>
        </w:tc>
        <w:tc>
          <w:tcPr>
            <w:tcW w:w="3420" w:type="dxa"/>
            <w:tcBorders>
              <w:top w:val="nil"/>
              <w:left w:val="nil"/>
              <w:bottom w:val="nil"/>
              <w:right w:val="nil"/>
            </w:tcBorders>
          </w:tcPr>
          <w:p w:rsidR="00316E75" w:rsidRPr="00CC108A" w:rsidRDefault="00316E75" w:rsidP="009265FC">
            <w:pPr>
              <w:rPr>
                <w:rFonts w:ascii="Times New Roman" w:hAnsi="Times New Roman"/>
                <w:sz w:val="22"/>
                <w:szCs w:val="22"/>
              </w:rPr>
            </w:pPr>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p>
        </w:tc>
      </w:tr>
      <w:tr w:rsidR="00316E75">
        <w:trPr>
          <w:trHeight w:val="317"/>
        </w:trPr>
        <w:tc>
          <w:tcPr>
            <w:tcW w:w="3708" w:type="dxa"/>
            <w:tcBorders>
              <w:top w:val="nil"/>
              <w:left w:val="nil"/>
              <w:bottom w:val="nil"/>
              <w:right w:val="nil"/>
            </w:tcBorders>
          </w:tcPr>
          <w:p w:rsidR="00316E75" w:rsidRPr="00CC108A" w:rsidRDefault="00316E75" w:rsidP="009265FC">
            <w:pPr>
              <w:rPr>
                <w:rFonts w:ascii="Times New Roman" w:hAnsi="Times New Roman"/>
                <w:sz w:val="22"/>
                <w:szCs w:val="22"/>
              </w:rPr>
            </w:pPr>
            <w:r w:rsidRPr="00CC108A">
              <w:rPr>
                <w:rFonts w:ascii="Times New Roman" w:hAnsi="Times New Roman"/>
                <w:sz w:val="22"/>
                <w:szCs w:val="22"/>
              </w:rPr>
              <w:t>Division for Vocational Rehabilitation (DVR)</w:t>
            </w:r>
          </w:p>
        </w:tc>
        <w:tc>
          <w:tcPr>
            <w:tcW w:w="3420" w:type="dxa"/>
            <w:tcBorders>
              <w:top w:val="nil"/>
              <w:left w:val="nil"/>
              <w:bottom w:val="nil"/>
              <w:right w:val="nil"/>
            </w:tcBorders>
          </w:tcPr>
          <w:p w:rsidR="00316E75" w:rsidRPr="00CC108A" w:rsidRDefault="008B123F" w:rsidP="009265FC">
            <w:pPr>
              <w:rPr>
                <w:rFonts w:ascii="Times New Roman" w:hAnsi="Times New Roman"/>
                <w:sz w:val="22"/>
                <w:szCs w:val="22"/>
              </w:rPr>
            </w:pPr>
            <w:hyperlink r:id="rId53" w:history="1">
              <w:r w:rsidR="00316E75" w:rsidRPr="00113224">
                <w:rPr>
                  <w:rStyle w:val="Hyperlink"/>
                  <w:rFonts w:ascii="Times New Roman" w:hAnsi="Times New Roman"/>
                  <w:sz w:val="22"/>
                  <w:szCs w:val="22"/>
                </w:rPr>
                <w:t>www.dvrcolorado.com</w:t>
              </w:r>
            </w:hyperlink>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r>
              <w:rPr>
                <w:rFonts w:ascii="Times New Roman" w:hAnsi="Times New Roman"/>
                <w:sz w:val="22"/>
                <w:szCs w:val="22"/>
              </w:rPr>
              <w:t>303.866.4150</w:t>
            </w:r>
          </w:p>
        </w:tc>
      </w:tr>
      <w:tr w:rsidR="00316E75">
        <w:trPr>
          <w:trHeight w:val="317"/>
        </w:trPr>
        <w:tc>
          <w:tcPr>
            <w:tcW w:w="3708" w:type="dxa"/>
            <w:tcBorders>
              <w:top w:val="nil"/>
              <w:left w:val="nil"/>
              <w:bottom w:val="nil"/>
              <w:right w:val="nil"/>
            </w:tcBorders>
          </w:tcPr>
          <w:p w:rsidR="00316E75" w:rsidRPr="00CC108A" w:rsidRDefault="00316E75" w:rsidP="009265FC">
            <w:pPr>
              <w:rPr>
                <w:rFonts w:ascii="Times New Roman" w:hAnsi="Times New Roman"/>
                <w:sz w:val="22"/>
                <w:szCs w:val="22"/>
              </w:rPr>
            </w:pPr>
            <w:r w:rsidRPr="00CC108A">
              <w:rPr>
                <w:rFonts w:ascii="Times New Roman" w:hAnsi="Times New Roman"/>
                <w:sz w:val="22"/>
                <w:szCs w:val="22"/>
              </w:rPr>
              <w:t>Colorado Association for Persons in Supported Employment (APSE)</w:t>
            </w:r>
          </w:p>
        </w:tc>
        <w:tc>
          <w:tcPr>
            <w:tcW w:w="3420" w:type="dxa"/>
            <w:tcBorders>
              <w:top w:val="nil"/>
              <w:left w:val="nil"/>
              <w:bottom w:val="nil"/>
              <w:right w:val="nil"/>
            </w:tcBorders>
          </w:tcPr>
          <w:p w:rsidR="00316E75" w:rsidRPr="00CC108A" w:rsidRDefault="008B123F" w:rsidP="009265FC">
            <w:pPr>
              <w:rPr>
                <w:rFonts w:ascii="Times New Roman" w:hAnsi="Times New Roman"/>
                <w:sz w:val="22"/>
                <w:szCs w:val="22"/>
              </w:rPr>
            </w:pPr>
            <w:hyperlink r:id="rId54" w:history="1">
              <w:r w:rsidR="00316E75" w:rsidRPr="00113224">
                <w:rPr>
                  <w:rStyle w:val="Hyperlink"/>
                  <w:rFonts w:ascii="Times New Roman" w:hAnsi="Times New Roman"/>
                  <w:sz w:val="22"/>
                  <w:szCs w:val="22"/>
                </w:rPr>
                <w:t>www.apse.org</w:t>
              </w:r>
            </w:hyperlink>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r>
              <w:rPr>
                <w:rFonts w:ascii="Times New Roman" w:hAnsi="Times New Roman"/>
                <w:sz w:val="22"/>
                <w:szCs w:val="22"/>
              </w:rPr>
              <w:t>303.636.5610</w:t>
            </w:r>
          </w:p>
        </w:tc>
      </w:tr>
      <w:tr w:rsidR="00316E75">
        <w:trPr>
          <w:trHeight w:val="317"/>
        </w:trPr>
        <w:tc>
          <w:tcPr>
            <w:tcW w:w="3708" w:type="dxa"/>
            <w:tcBorders>
              <w:top w:val="nil"/>
              <w:left w:val="nil"/>
              <w:bottom w:val="nil"/>
              <w:right w:val="nil"/>
            </w:tcBorders>
          </w:tcPr>
          <w:p w:rsidR="00316E75" w:rsidRDefault="00316E75" w:rsidP="009265FC">
            <w:pPr>
              <w:rPr>
                <w:rFonts w:ascii="Times New Roman" w:hAnsi="Times New Roman"/>
                <w:sz w:val="22"/>
                <w:szCs w:val="22"/>
              </w:rPr>
            </w:pPr>
          </w:p>
          <w:p w:rsidR="00316E75" w:rsidRPr="00CC108A" w:rsidRDefault="00316E75" w:rsidP="009265FC">
            <w:pPr>
              <w:rPr>
                <w:rFonts w:ascii="Times New Roman" w:hAnsi="Times New Roman"/>
                <w:sz w:val="22"/>
                <w:szCs w:val="22"/>
              </w:rPr>
            </w:pPr>
          </w:p>
        </w:tc>
        <w:tc>
          <w:tcPr>
            <w:tcW w:w="3420" w:type="dxa"/>
            <w:tcBorders>
              <w:top w:val="nil"/>
              <w:left w:val="nil"/>
              <w:bottom w:val="nil"/>
              <w:right w:val="nil"/>
            </w:tcBorders>
          </w:tcPr>
          <w:p w:rsidR="00316E75" w:rsidRPr="00CC108A" w:rsidRDefault="00316E75" w:rsidP="009265FC">
            <w:pPr>
              <w:rPr>
                <w:rFonts w:ascii="Times New Roman" w:hAnsi="Times New Roman"/>
                <w:sz w:val="22"/>
                <w:szCs w:val="22"/>
              </w:rPr>
            </w:pPr>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p>
        </w:tc>
      </w:tr>
      <w:tr w:rsidR="00316E75">
        <w:trPr>
          <w:trHeight w:val="317"/>
        </w:trPr>
        <w:tc>
          <w:tcPr>
            <w:tcW w:w="7128" w:type="dxa"/>
            <w:gridSpan w:val="2"/>
            <w:tcBorders>
              <w:top w:val="nil"/>
              <w:left w:val="nil"/>
              <w:bottom w:val="nil"/>
              <w:right w:val="nil"/>
            </w:tcBorders>
          </w:tcPr>
          <w:p w:rsidR="00316E75" w:rsidRPr="00CC108A" w:rsidRDefault="00316E75" w:rsidP="009265FC">
            <w:pPr>
              <w:rPr>
                <w:rFonts w:ascii="Times New Roman" w:hAnsi="Times New Roman"/>
                <w:sz w:val="22"/>
                <w:szCs w:val="22"/>
              </w:rPr>
            </w:pPr>
            <w:r w:rsidRPr="003E4D11">
              <w:rPr>
                <w:rFonts w:ascii="Times New Roman" w:hAnsi="Times New Roman"/>
                <w:sz w:val="24"/>
                <w:szCs w:val="24"/>
                <w:u w:val="single"/>
              </w:rPr>
              <w:t>THERAPEUTIC RECREATION &amp; SOCIAL ACTIVITIES</w:t>
            </w:r>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p>
        </w:tc>
      </w:tr>
      <w:tr w:rsidR="00316E75">
        <w:trPr>
          <w:trHeight w:val="317"/>
        </w:trPr>
        <w:tc>
          <w:tcPr>
            <w:tcW w:w="3708" w:type="dxa"/>
            <w:tcBorders>
              <w:top w:val="nil"/>
              <w:left w:val="nil"/>
              <w:bottom w:val="nil"/>
              <w:right w:val="nil"/>
            </w:tcBorders>
          </w:tcPr>
          <w:p w:rsidR="00316E75" w:rsidRPr="00CC108A" w:rsidRDefault="00316E75" w:rsidP="009265FC">
            <w:pPr>
              <w:rPr>
                <w:rFonts w:ascii="Times New Roman" w:hAnsi="Times New Roman"/>
                <w:sz w:val="22"/>
                <w:szCs w:val="22"/>
              </w:rPr>
            </w:pPr>
            <w:r w:rsidRPr="00CC108A">
              <w:rPr>
                <w:rFonts w:ascii="Times New Roman" w:hAnsi="Times New Roman"/>
                <w:sz w:val="22"/>
                <w:szCs w:val="22"/>
              </w:rPr>
              <w:t>DDRC Therapeutic Learning Connections (TLC)</w:t>
            </w:r>
          </w:p>
        </w:tc>
        <w:tc>
          <w:tcPr>
            <w:tcW w:w="3420" w:type="dxa"/>
            <w:tcBorders>
              <w:top w:val="nil"/>
              <w:left w:val="nil"/>
              <w:bottom w:val="nil"/>
              <w:right w:val="nil"/>
            </w:tcBorders>
          </w:tcPr>
          <w:p w:rsidR="00316E75" w:rsidRPr="00CC108A" w:rsidRDefault="008B123F" w:rsidP="009265FC">
            <w:pPr>
              <w:rPr>
                <w:rFonts w:ascii="Times New Roman" w:hAnsi="Times New Roman"/>
                <w:sz w:val="22"/>
                <w:szCs w:val="22"/>
              </w:rPr>
            </w:pPr>
            <w:hyperlink r:id="rId55" w:history="1">
              <w:r w:rsidR="00316E75" w:rsidRPr="00113224">
                <w:rPr>
                  <w:rStyle w:val="Hyperlink"/>
                  <w:rFonts w:ascii="Times New Roman" w:hAnsi="Times New Roman"/>
                  <w:sz w:val="22"/>
                  <w:szCs w:val="22"/>
                </w:rPr>
                <w:t>www.ddrcco.com</w:t>
              </w:r>
            </w:hyperlink>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r>
              <w:rPr>
                <w:rFonts w:ascii="Times New Roman" w:hAnsi="Times New Roman"/>
                <w:sz w:val="22"/>
                <w:szCs w:val="22"/>
              </w:rPr>
              <w:t>303.420.7385</w:t>
            </w:r>
          </w:p>
        </w:tc>
      </w:tr>
      <w:tr w:rsidR="00316E75">
        <w:trPr>
          <w:trHeight w:val="317"/>
        </w:trPr>
        <w:tc>
          <w:tcPr>
            <w:tcW w:w="3708" w:type="dxa"/>
            <w:tcBorders>
              <w:top w:val="nil"/>
              <w:left w:val="nil"/>
              <w:bottom w:val="nil"/>
              <w:right w:val="nil"/>
            </w:tcBorders>
          </w:tcPr>
          <w:p w:rsidR="00316E75" w:rsidRPr="00CC108A" w:rsidRDefault="00316E75" w:rsidP="009265FC">
            <w:pPr>
              <w:rPr>
                <w:rFonts w:ascii="Times New Roman" w:hAnsi="Times New Roman"/>
                <w:sz w:val="22"/>
                <w:szCs w:val="22"/>
              </w:rPr>
            </w:pPr>
            <w:r w:rsidRPr="00CC108A">
              <w:rPr>
                <w:rFonts w:ascii="Times New Roman" w:hAnsi="Times New Roman"/>
                <w:sz w:val="22"/>
                <w:szCs w:val="22"/>
              </w:rPr>
              <w:t>Lakewood RISE</w:t>
            </w:r>
          </w:p>
        </w:tc>
        <w:tc>
          <w:tcPr>
            <w:tcW w:w="3420" w:type="dxa"/>
            <w:tcBorders>
              <w:top w:val="nil"/>
              <w:left w:val="nil"/>
              <w:bottom w:val="nil"/>
              <w:right w:val="nil"/>
            </w:tcBorders>
          </w:tcPr>
          <w:p w:rsidR="00316E75" w:rsidRPr="00CC108A" w:rsidRDefault="008B123F" w:rsidP="009265FC">
            <w:pPr>
              <w:rPr>
                <w:rFonts w:ascii="Times New Roman" w:hAnsi="Times New Roman"/>
                <w:sz w:val="22"/>
                <w:szCs w:val="22"/>
              </w:rPr>
            </w:pPr>
            <w:hyperlink r:id="rId56" w:history="1">
              <w:r w:rsidR="00316E75" w:rsidRPr="00113224">
                <w:rPr>
                  <w:rStyle w:val="Hyperlink"/>
                  <w:rFonts w:ascii="Times New Roman" w:hAnsi="Times New Roman"/>
                  <w:sz w:val="22"/>
                  <w:szCs w:val="22"/>
                </w:rPr>
                <w:t>www.lakewood.org</w:t>
              </w:r>
            </w:hyperlink>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r>
              <w:rPr>
                <w:rFonts w:ascii="Times New Roman" w:hAnsi="Times New Roman"/>
                <w:sz w:val="22"/>
                <w:szCs w:val="22"/>
              </w:rPr>
              <w:t>303.987.4869</w:t>
            </w:r>
          </w:p>
        </w:tc>
      </w:tr>
      <w:tr w:rsidR="00316E75">
        <w:trPr>
          <w:trHeight w:val="317"/>
        </w:trPr>
        <w:tc>
          <w:tcPr>
            <w:tcW w:w="3708" w:type="dxa"/>
            <w:tcBorders>
              <w:top w:val="nil"/>
              <w:left w:val="nil"/>
              <w:bottom w:val="nil"/>
              <w:right w:val="nil"/>
            </w:tcBorders>
          </w:tcPr>
          <w:p w:rsidR="00316E75" w:rsidRPr="00CC108A" w:rsidRDefault="00316E75" w:rsidP="009265FC">
            <w:pPr>
              <w:rPr>
                <w:rFonts w:ascii="Times New Roman" w:hAnsi="Times New Roman"/>
                <w:sz w:val="22"/>
                <w:szCs w:val="22"/>
              </w:rPr>
            </w:pPr>
            <w:r w:rsidRPr="00CC108A">
              <w:rPr>
                <w:rFonts w:ascii="Times New Roman" w:hAnsi="Times New Roman"/>
                <w:sz w:val="22"/>
                <w:szCs w:val="22"/>
              </w:rPr>
              <w:t>APEX (formally North Jeffco)</w:t>
            </w:r>
          </w:p>
        </w:tc>
        <w:tc>
          <w:tcPr>
            <w:tcW w:w="3420" w:type="dxa"/>
            <w:tcBorders>
              <w:top w:val="nil"/>
              <w:left w:val="nil"/>
              <w:bottom w:val="nil"/>
              <w:right w:val="nil"/>
            </w:tcBorders>
          </w:tcPr>
          <w:p w:rsidR="00316E75" w:rsidRPr="00CC108A" w:rsidRDefault="008B123F" w:rsidP="009265FC">
            <w:pPr>
              <w:rPr>
                <w:rFonts w:ascii="Times New Roman" w:hAnsi="Times New Roman"/>
                <w:sz w:val="22"/>
                <w:szCs w:val="22"/>
              </w:rPr>
            </w:pPr>
            <w:hyperlink r:id="rId57" w:history="1">
              <w:r w:rsidR="00316E75" w:rsidRPr="00113224">
                <w:rPr>
                  <w:rStyle w:val="Hyperlink"/>
                  <w:rFonts w:ascii="Times New Roman" w:hAnsi="Times New Roman"/>
                  <w:sz w:val="22"/>
                  <w:szCs w:val="22"/>
                </w:rPr>
                <w:t>http://apexprd.org/</w:t>
              </w:r>
            </w:hyperlink>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r>
              <w:rPr>
                <w:rFonts w:ascii="Times New Roman" w:hAnsi="Times New Roman"/>
                <w:sz w:val="22"/>
                <w:szCs w:val="22"/>
              </w:rPr>
              <w:t>303.467.7158</w:t>
            </w:r>
          </w:p>
        </w:tc>
      </w:tr>
      <w:tr w:rsidR="00316E75">
        <w:trPr>
          <w:trHeight w:val="317"/>
        </w:trPr>
        <w:tc>
          <w:tcPr>
            <w:tcW w:w="3708" w:type="dxa"/>
            <w:tcBorders>
              <w:top w:val="nil"/>
              <w:left w:val="nil"/>
              <w:bottom w:val="nil"/>
              <w:right w:val="nil"/>
            </w:tcBorders>
          </w:tcPr>
          <w:p w:rsidR="00316E75" w:rsidRPr="00CC108A" w:rsidRDefault="00316E75" w:rsidP="009265FC">
            <w:pPr>
              <w:rPr>
                <w:rFonts w:ascii="Times New Roman" w:hAnsi="Times New Roman"/>
                <w:sz w:val="22"/>
                <w:szCs w:val="22"/>
              </w:rPr>
            </w:pPr>
            <w:r w:rsidRPr="00CC108A">
              <w:rPr>
                <w:rFonts w:ascii="Times New Roman" w:hAnsi="Times New Roman"/>
                <w:sz w:val="22"/>
                <w:szCs w:val="22"/>
              </w:rPr>
              <w:t>Wheat Ridge</w:t>
            </w:r>
          </w:p>
        </w:tc>
        <w:tc>
          <w:tcPr>
            <w:tcW w:w="3420" w:type="dxa"/>
            <w:tcBorders>
              <w:top w:val="nil"/>
              <w:left w:val="nil"/>
              <w:bottom w:val="nil"/>
              <w:right w:val="nil"/>
            </w:tcBorders>
          </w:tcPr>
          <w:p w:rsidR="00316E75" w:rsidRPr="00CC108A" w:rsidRDefault="008B123F" w:rsidP="009265FC">
            <w:pPr>
              <w:rPr>
                <w:rFonts w:ascii="Times New Roman" w:hAnsi="Times New Roman"/>
                <w:sz w:val="22"/>
                <w:szCs w:val="22"/>
              </w:rPr>
            </w:pPr>
            <w:hyperlink r:id="rId58" w:history="1">
              <w:r w:rsidR="00316E75" w:rsidRPr="00113224">
                <w:rPr>
                  <w:rStyle w:val="Hyperlink"/>
                  <w:rFonts w:ascii="Times New Roman" w:hAnsi="Times New Roman"/>
                  <w:sz w:val="22"/>
                  <w:szCs w:val="22"/>
                </w:rPr>
                <w:t>www.ci.wheatridge.co.us</w:t>
              </w:r>
            </w:hyperlink>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r>
              <w:rPr>
                <w:rFonts w:ascii="Times New Roman" w:hAnsi="Times New Roman"/>
                <w:sz w:val="22"/>
                <w:szCs w:val="22"/>
              </w:rPr>
              <w:t>303.231.1300</w:t>
            </w:r>
          </w:p>
        </w:tc>
      </w:tr>
      <w:tr w:rsidR="00316E75">
        <w:trPr>
          <w:trHeight w:val="317"/>
        </w:trPr>
        <w:tc>
          <w:tcPr>
            <w:tcW w:w="3708" w:type="dxa"/>
            <w:tcBorders>
              <w:top w:val="nil"/>
              <w:left w:val="nil"/>
              <w:bottom w:val="nil"/>
              <w:right w:val="nil"/>
            </w:tcBorders>
          </w:tcPr>
          <w:p w:rsidR="00316E75" w:rsidRPr="00CC108A" w:rsidRDefault="00316E75" w:rsidP="009265FC">
            <w:pPr>
              <w:rPr>
                <w:rFonts w:ascii="Times New Roman" w:hAnsi="Times New Roman"/>
                <w:sz w:val="22"/>
                <w:szCs w:val="22"/>
              </w:rPr>
            </w:pPr>
            <w:r w:rsidRPr="00CC108A">
              <w:rPr>
                <w:rFonts w:ascii="Times New Roman" w:hAnsi="Times New Roman"/>
                <w:sz w:val="22"/>
                <w:szCs w:val="22"/>
              </w:rPr>
              <w:t>Foothills Park &amp; Rec</w:t>
            </w:r>
          </w:p>
        </w:tc>
        <w:tc>
          <w:tcPr>
            <w:tcW w:w="3420" w:type="dxa"/>
            <w:tcBorders>
              <w:top w:val="nil"/>
              <w:left w:val="nil"/>
              <w:bottom w:val="nil"/>
              <w:right w:val="nil"/>
            </w:tcBorders>
          </w:tcPr>
          <w:p w:rsidR="00316E75" w:rsidRPr="00CC108A" w:rsidRDefault="008B123F" w:rsidP="009265FC">
            <w:pPr>
              <w:rPr>
                <w:rFonts w:ascii="Times New Roman" w:hAnsi="Times New Roman"/>
                <w:sz w:val="22"/>
                <w:szCs w:val="22"/>
              </w:rPr>
            </w:pPr>
            <w:hyperlink r:id="rId59" w:history="1">
              <w:r w:rsidR="00316E75" w:rsidRPr="00113224">
                <w:rPr>
                  <w:rStyle w:val="Hyperlink"/>
                  <w:rFonts w:ascii="Times New Roman" w:hAnsi="Times New Roman"/>
                  <w:sz w:val="22"/>
                  <w:szCs w:val="22"/>
                </w:rPr>
                <w:t>www.ifoothills.org</w:t>
              </w:r>
            </w:hyperlink>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r>
              <w:rPr>
                <w:rFonts w:ascii="Times New Roman" w:hAnsi="Times New Roman"/>
                <w:sz w:val="22"/>
                <w:szCs w:val="22"/>
              </w:rPr>
              <w:t>303.409.2100</w:t>
            </w:r>
          </w:p>
        </w:tc>
      </w:tr>
      <w:tr w:rsidR="00316E75">
        <w:trPr>
          <w:trHeight w:val="317"/>
        </w:trPr>
        <w:tc>
          <w:tcPr>
            <w:tcW w:w="3708" w:type="dxa"/>
            <w:tcBorders>
              <w:top w:val="nil"/>
              <w:left w:val="nil"/>
              <w:bottom w:val="nil"/>
              <w:right w:val="nil"/>
            </w:tcBorders>
          </w:tcPr>
          <w:p w:rsidR="00316E75" w:rsidRPr="00CC108A" w:rsidRDefault="00316E75" w:rsidP="009265FC">
            <w:pPr>
              <w:rPr>
                <w:rFonts w:ascii="Times New Roman" w:hAnsi="Times New Roman"/>
                <w:sz w:val="22"/>
                <w:szCs w:val="22"/>
              </w:rPr>
            </w:pPr>
            <w:r w:rsidRPr="00CC108A">
              <w:rPr>
                <w:rFonts w:ascii="Times New Roman" w:hAnsi="Times New Roman"/>
                <w:sz w:val="22"/>
                <w:szCs w:val="22"/>
              </w:rPr>
              <w:t>CO Special Olympics</w:t>
            </w:r>
          </w:p>
        </w:tc>
        <w:tc>
          <w:tcPr>
            <w:tcW w:w="3420" w:type="dxa"/>
            <w:tcBorders>
              <w:top w:val="nil"/>
              <w:left w:val="nil"/>
              <w:bottom w:val="nil"/>
              <w:right w:val="nil"/>
            </w:tcBorders>
          </w:tcPr>
          <w:p w:rsidR="00316E75" w:rsidRPr="00CC108A" w:rsidRDefault="008B123F" w:rsidP="009265FC">
            <w:pPr>
              <w:rPr>
                <w:rFonts w:ascii="Times New Roman" w:hAnsi="Times New Roman"/>
                <w:sz w:val="22"/>
                <w:szCs w:val="22"/>
              </w:rPr>
            </w:pPr>
            <w:hyperlink r:id="rId60" w:history="1">
              <w:r w:rsidR="00316E75" w:rsidRPr="00113224">
                <w:rPr>
                  <w:rStyle w:val="Hyperlink"/>
                  <w:rFonts w:ascii="Times New Roman" w:hAnsi="Times New Roman"/>
                  <w:sz w:val="22"/>
                  <w:szCs w:val="22"/>
                </w:rPr>
                <w:t>www.specialolympicsco.org</w:t>
              </w:r>
            </w:hyperlink>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r>
              <w:rPr>
                <w:rFonts w:ascii="Times New Roman" w:hAnsi="Times New Roman"/>
                <w:sz w:val="22"/>
                <w:szCs w:val="22"/>
              </w:rPr>
              <w:t>303.592.1361</w:t>
            </w:r>
          </w:p>
        </w:tc>
      </w:tr>
      <w:tr w:rsidR="00316E75">
        <w:trPr>
          <w:trHeight w:val="317"/>
        </w:trPr>
        <w:tc>
          <w:tcPr>
            <w:tcW w:w="3708" w:type="dxa"/>
            <w:tcBorders>
              <w:top w:val="nil"/>
              <w:left w:val="nil"/>
              <w:bottom w:val="nil"/>
              <w:right w:val="nil"/>
            </w:tcBorders>
          </w:tcPr>
          <w:p w:rsidR="00316E75" w:rsidRPr="00CC108A" w:rsidRDefault="00316E75" w:rsidP="009265FC">
            <w:pPr>
              <w:rPr>
                <w:rFonts w:ascii="Times New Roman" w:hAnsi="Times New Roman"/>
                <w:sz w:val="22"/>
                <w:szCs w:val="22"/>
              </w:rPr>
            </w:pPr>
            <w:r w:rsidRPr="00CC108A">
              <w:rPr>
                <w:rFonts w:ascii="Times New Roman" w:hAnsi="Times New Roman"/>
                <w:sz w:val="22"/>
                <w:szCs w:val="22"/>
              </w:rPr>
              <w:t>People First/Coffee House</w:t>
            </w:r>
          </w:p>
        </w:tc>
        <w:tc>
          <w:tcPr>
            <w:tcW w:w="3420" w:type="dxa"/>
            <w:tcBorders>
              <w:top w:val="nil"/>
              <w:left w:val="nil"/>
              <w:bottom w:val="nil"/>
              <w:right w:val="nil"/>
            </w:tcBorders>
          </w:tcPr>
          <w:p w:rsidR="00316E75" w:rsidRPr="00CC108A" w:rsidRDefault="008B123F" w:rsidP="009265FC">
            <w:pPr>
              <w:rPr>
                <w:rFonts w:ascii="Times New Roman" w:hAnsi="Times New Roman"/>
                <w:sz w:val="22"/>
                <w:szCs w:val="22"/>
              </w:rPr>
            </w:pPr>
            <w:hyperlink r:id="rId61" w:history="1">
              <w:r w:rsidR="00316E75" w:rsidRPr="00113224">
                <w:rPr>
                  <w:rStyle w:val="Hyperlink"/>
                  <w:rFonts w:ascii="Times New Roman" w:hAnsi="Times New Roman"/>
                  <w:sz w:val="22"/>
                  <w:szCs w:val="22"/>
                </w:rPr>
                <w:t>www.arcjc.org</w:t>
              </w:r>
            </w:hyperlink>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r>
              <w:rPr>
                <w:rFonts w:ascii="Times New Roman" w:hAnsi="Times New Roman"/>
                <w:sz w:val="22"/>
                <w:szCs w:val="22"/>
              </w:rPr>
              <w:t>303.232.1338</w:t>
            </w:r>
          </w:p>
        </w:tc>
      </w:tr>
      <w:tr w:rsidR="00316E75">
        <w:trPr>
          <w:trHeight w:val="317"/>
        </w:trPr>
        <w:tc>
          <w:tcPr>
            <w:tcW w:w="3708" w:type="dxa"/>
            <w:tcBorders>
              <w:top w:val="nil"/>
              <w:left w:val="nil"/>
              <w:bottom w:val="nil"/>
              <w:right w:val="nil"/>
            </w:tcBorders>
          </w:tcPr>
          <w:p w:rsidR="00316E75" w:rsidRPr="00CC108A" w:rsidRDefault="00316E75" w:rsidP="009265FC">
            <w:pPr>
              <w:rPr>
                <w:rFonts w:ascii="Times New Roman" w:hAnsi="Times New Roman"/>
                <w:sz w:val="22"/>
                <w:szCs w:val="22"/>
              </w:rPr>
            </w:pPr>
          </w:p>
        </w:tc>
        <w:tc>
          <w:tcPr>
            <w:tcW w:w="3420" w:type="dxa"/>
            <w:tcBorders>
              <w:top w:val="nil"/>
              <w:left w:val="nil"/>
              <w:bottom w:val="nil"/>
              <w:right w:val="nil"/>
            </w:tcBorders>
          </w:tcPr>
          <w:p w:rsidR="00316E75" w:rsidRPr="00CC108A" w:rsidRDefault="00316E75" w:rsidP="009265FC">
            <w:pPr>
              <w:rPr>
                <w:rFonts w:ascii="Times New Roman" w:hAnsi="Times New Roman"/>
                <w:sz w:val="22"/>
                <w:szCs w:val="22"/>
              </w:rPr>
            </w:pPr>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p>
        </w:tc>
      </w:tr>
      <w:tr w:rsidR="00316E75">
        <w:trPr>
          <w:trHeight w:val="317"/>
        </w:trPr>
        <w:tc>
          <w:tcPr>
            <w:tcW w:w="3708" w:type="dxa"/>
            <w:tcBorders>
              <w:top w:val="nil"/>
              <w:left w:val="nil"/>
              <w:bottom w:val="nil"/>
              <w:right w:val="nil"/>
            </w:tcBorders>
          </w:tcPr>
          <w:p w:rsidR="00316E75" w:rsidRDefault="00316E75" w:rsidP="009265FC">
            <w:pPr>
              <w:rPr>
                <w:rFonts w:ascii="Times New Roman" w:hAnsi="Times New Roman"/>
                <w:sz w:val="24"/>
                <w:szCs w:val="24"/>
                <w:u w:val="single"/>
              </w:rPr>
            </w:pPr>
          </w:p>
          <w:p w:rsidR="00316E75" w:rsidRDefault="00316E75" w:rsidP="009265FC">
            <w:pPr>
              <w:rPr>
                <w:rFonts w:ascii="Times New Roman" w:hAnsi="Times New Roman"/>
                <w:sz w:val="24"/>
                <w:szCs w:val="24"/>
                <w:u w:val="single"/>
              </w:rPr>
            </w:pPr>
          </w:p>
          <w:p w:rsidR="00316E75" w:rsidRDefault="00316E75" w:rsidP="009265FC">
            <w:pPr>
              <w:rPr>
                <w:rFonts w:ascii="Times New Roman" w:hAnsi="Times New Roman"/>
                <w:sz w:val="24"/>
                <w:szCs w:val="24"/>
                <w:u w:val="single"/>
              </w:rPr>
            </w:pPr>
          </w:p>
          <w:p w:rsidR="00316E75" w:rsidRPr="000C1BFF" w:rsidRDefault="00316E75" w:rsidP="009265FC">
            <w:pPr>
              <w:rPr>
                <w:rFonts w:ascii="Times New Roman" w:hAnsi="Times New Roman"/>
                <w:sz w:val="24"/>
                <w:szCs w:val="24"/>
                <w:u w:val="single"/>
              </w:rPr>
            </w:pPr>
            <w:r w:rsidRPr="000C1BFF">
              <w:rPr>
                <w:rFonts w:ascii="Times New Roman" w:hAnsi="Times New Roman"/>
                <w:sz w:val="24"/>
                <w:szCs w:val="24"/>
                <w:u w:val="single"/>
              </w:rPr>
              <w:t>CAMPS/RESPITE</w:t>
            </w:r>
          </w:p>
        </w:tc>
        <w:tc>
          <w:tcPr>
            <w:tcW w:w="3420" w:type="dxa"/>
            <w:tcBorders>
              <w:top w:val="nil"/>
              <w:left w:val="nil"/>
              <w:bottom w:val="nil"/>
              <w:right w:val="nil"/>
            </w:tcBorders>
          </w:tcPr>
          <w:p w:rsidR="00316E75" w:rsidRPr="00CC108A" w:rsidRDefault="00316E75" w:rsidP="009265FC">
            <w:pPr>
              <w:rPr>
                <w:rFonts w:ascii="Times New Roman" w:hAnsi="Times New Roman"/>
                <w:sz w:val="22"/>
                <w:szCs w:val="22"/>
              </w:rPr>
            </w:pPr>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p>
        </w:tc>
      </w:tr>
      <w:tr w:rsidR="00316E75">
        <w:trPr>
          <w:trHeight w:val="317"/>
        </w:trPr>
        <w:tc>
          <w:tcPr>
            <w:tcW w:w="3708" w:type="dxa"/>
            <w:tcBorders>
              <w:top w:val="nil"/>
              <w:left w:val="nil"/>
              <w:bottom w:val="nil"/>
              <w:right w:val="nil"/>
            </w:tcBorders>
          </w:tcPr>
          <w:p w:rsidR="00316E75" w:rsidRPr="00CC108A" w:rsidRDefault="00316E75" w:rsidP="009265FC">
            <w:pPr>
              <w:rPr>
                <w:rFonts w:ascii="Times New Roman" w:hAnsi="Times New Roman"/>
                <w:sz w:val="22"/>
                <w:szCs w:val="22"/>
              </w:rPr>
            </w:pPr>
            <w:r w:rsidRPr="00CC108A">
              <w:rPr>
                <w:rFonts w:ascii="Times New Roman" w:hAnsi="Times New Roman"/>
                <w:sz w:val="22"/>
                <w:szCs w:val="22"/>
              </w:rPr>
              <w:t>Lakewood Camp PAHA</w:t>
            </w:r>
          </w:p>
        </w:tc>
        <w:tc>
          <w:tcPr>
            <w:tcW w:w="3420" w:type="dxa"/>
            <w:tcBorders>
              <w:top w:val="nil"/>
              <w:left w:val="nil"/>
              <w:bottom w:val="nil"/>
              <w:right w:val="nil"/>
            </w:tcBorders>
          </w:tcPr>
          <w:p w:rsidR="00316E75" w:rsidRPr="00CC108A" w:rsidRDefault="008B123F" w:rsidP="009265FC">
            <w:pPr>
              <w:rPr>
                <w:rFonts w:ascii="Times New Roman" w:hAnsi="Times New Roman"/>
                <w:sz w:val="22"/>
                <w:szCs w:val="22"/>
              </w:rPr>
            </w:pPr>
            <w:hyperlink r:id="rId62" w:history="1">
              <w:r w:rsidR="00316E75" w:rsidRPr="00113224">
                <w:rPr>
                  <w:rStyle w:val="Hyperlink"/>
                  <w:rFonts w:ascii="Times New Roman" w:hAnsi="Times New Roman"/>
                  <w:sz w:val="22"/>
                  <w:szCs w:val="22"/>
                </w:rPr>
                <w:t>www.lakewood.org</w:t>
              </w:r>
            </w:hyperlink>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r>
              <w:rPr>
                <w:rFonts w:ascii="Times New Roman" w:hAnsi="Times New Roman"/>
                <w:sz w:val="22"/>
                <w:szCs w:val="22"/>
              </w:rPr>
              <w:t>303.987.4869</w:t>
            </w:r>
          </w:p>
        </w:tc>
      </w:tr>
      <w:tr w:rsidR="00316E75">
        <w:trPr>
          <w:trHeight w:val="317"/>
        </w:trPr>
        <w:tc>
          <w:tcPr>
            <w:tcW w:w="3708" w:type="dxa"/>
            <w:tcBorders>
              <w:top w:val="nil"/>
              <w:left w:val="nil"/>
              <w:bottom w:val="nil"/>
              <w:right w:val="nil"/>
            </w:tcBorders>
          </w:tcPr>
          <w:p w:rsidR="00316E75" w:rsidRPr="00CC108A" w:rsidRDefault="00316E75" w:rsidP="009265FC">
            <w:pPr>
              <w:rPr>
                <w:rFonts w:ascii="Times New Roman" w:hAnsi="Times New Roman"/>
                <w:sz w:val="22"/>
                <w:szCs w:val="22"/>
              </w:rPr>
            </w:pPr>
            <w:r w:rsidRPr="00CC108A">
              <w:rPr>
                <w:rFonts w:ascii="Times New Roman" w:hAnsi="Times New Roman"/>
                <w:sz w:val="22"/>
                <w:szCs w:val="22"/>
              </w:rPr>
              <w:t>Camp Hope</w:t>
            </w:r>
          </w:p>
        </w:tc>
        <w:tc>
          <w:tcPr>
            <w:tcW w:w="3420" w:type="dxa"/>
            <w:tcBorders>
              <w:top w:val="nil"/>
              <w:left w:val="nil"/>
              <w:bottom w:val="nil"/>
              <w:right w:val="nil"/>
            </w:tcBorders>
          </w:tcPr>
          <w:p w:rsidR="00316E75" w:rsidRPr="00CC108A" w:rsidRDefault="008B123F" w:rsidP="009265FC">
            <w:pPr>
              <w:rPr>
                <w:rFonts w:ascii="Times New Roman" w:hAnsi="Times New Roman"/>
                <w:sz w:val="22"/>
                <w:szCs w:val="22"/>
              </w:rPr>
            </w:pPr>
            <w:hyperlink r:id="rId63" w:history="1">
              <w:r w:rsidR="00316E75" w:rsidRPr="00113224">
                <w:rPr>
                  <w:rStyle w:val="Hyperlink"/>
                  <w:rFonts w:ascii="Times New Roman" w:hAnsi="Times New Roman"/>
                  <w:sz w:val="22"/>
                  <w:szCs w:val="22"/>
                </w:rPr>
                <w:t>www.camphopeco.org</w:t>
              </w:r>
            </w:hyperlink>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r>
              <w:rPr>
                <w:rFonts w:ascii="Times New Roman" w:hAnsi="Times New Roman"/>
                <w:sz w:val="22"/>
                <w:szCs w:val="22"/>
              </w:rPr>
              <w:t>970.484.2508</w:t>
            </w:r>
          </w:p>
        </w:tc>
      </w:tr>
      <w:tr w:rsidR="00316E75">
        <w:trPr>
          <w:trHeight w:val="317"/>
        </w:trPr>
        <w:tc>
          <w:tcPr>
            <w:tcW w:w="3708" w:type="dxa"/>
            <w:tcBorders>
              <w:top w:val="nil"/>
              <w:left w:val="nil"/>
              <w:bottom w:val="nil"/>
              <w:right w:val="nil"/>
            </w:tcBorders>
          </w:tcPr>
          <w:p w:rsidR="00316E75" w:rsidRPr="00CC108A" w:rsidRDefault="00316E75" w:rsidP="009265FC">
            <w:pPr>
              <w:rPr>
                <w:rFonts w:ascii="Times New Roman" w:hAnsi="Times New Roman"/>
                <w:sz w:val="22"/>
                <w:szCs w:val="22"/>
              </w:rPr>
            </w:pPr>
            <w:r w:rsidRPr="00CC108A">
              <w:rPr>
                <w:rFonts w:ascii="Times New Roman" w:hAnsi="Times New Roman"/>
                <w:sz w:val="22"/>
                <w:szCs w:val="22"/>
              </w:rPr>
              <w:t>CO Lion’s Camp</w:t>
            </w:r>
          </w:p>
        </w:tc>
        <w:tc>
          <w:tcPr>
            <w:tcW w:w="3420" w:type="dxa"/>
            <w:tcBorders>
              <w:top w:val="nil"/>
              <w:left w:val="nil"/>
              <w:bottom w:val="nil"/>
              <w:right w:val="nil"/>
            </w:tcBorders>
          </w:tcPr>
          <w:p w:rsidR="00316E75" w:rsidRPr="00CC108A" w:rsidRDefault="008B123F" w:rsidP="009265FC">
            <w:pPr>
              <w:rPr>
                <w:rFonts w:ascii="Times New Roman" w:hAnsi="Times New Roman"/>
                <w:sz w:val="22"/>
                <w:szCs w:val="22"/>
              </w:rPr>
            </w:pPr>
            <w:hyperlink r:id="rId64" w:history="1">
              <w:r w:rsidR="00316E75" w:rsidRPr="00113224">
                <w:rPr>
                  <w:rStyle w:val="Hyperlink"/>
                  <w:rFonts w:ascii="Times New Roman" w:hAnsi="Times New Roman"/>
                  <w:sz w:val="22"/>
                  <w:szCs w:val="22"/>
                </w:rPr>
                <w:t>www.coloradolionscamp.org</w:t>
              </w:r>
            </w:hyperlink>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r>
              <w:rPr>
                <w:rFonts w:ascii="Times New Roman" w:hAnsi="Times New Roman"/>
                <w:sz w:val="22"/>
                <w:szCs w:val="22"/>
              </w:rPr>
              <w:t>719.687.2087</w:t>
            </w:r>
          </w:p>
        </w:tc>
      </w:tr>
      <w:tr w:rsidR="00316E75">
        <w:trPr>
          <w:trHeight w:val="317"/>
        </w:trPr>
        <w:tc>
          <w:tcPr>
            <w:tcW w:w="3708" w:type="dxa"/>
            <w:tcBorders>
              <w:top w:val="nil"/>
              <w:left w:val="nil"/>
              <w:bottom w:val="nil"/>
              <w:right w:val="nil"/>
            </w:tcBorders>
          </w:tcPr>
          <w:p w:rsidR="00316E75" w:rsidRPr="00CC108A" w:rsidRDefault="00316E75" w:rsidP="009265FC">
            <w:pPr>
              <w:rPr>
                <w:rFonts w:ascii="Times New Roman" w:hAnsi="Times New Roman"/>
                <w:sz w:val="22"/>
                <w:szCs w:val="22"/>
              </w:rPr>
            </w:pPr>
            <w:r w:rsidRPr="00CC108A">
              <w:rPr>
                <w:rFonts w:ascii="Times New Roman" w:hAnsi="Times New Roman"/>
                <w:sz w:val="22"/>
                <w:szCs w:val="22"/>
              </w:rPr>
              <w:t>Easter Seals Camp/Rocky Mountain Village</w:t>
            </w:r>
          </w:p>
        </w:tc>
        <w:tc>
          <w:tcPr>
            <w:tcW w:w="3420" w:type="dxa"/>
            <w:tcBorders>
              <w:top w:val="nil"/>
              <w:left w:val="nil"/>
              <w:bottom w:val="nil"/>
              <w:right w:val="nil"/>
            </w:tcBorders>
          </w:tcPr>
          <w:p w:rsidR="00316E75" w:rsidRPr="00CC108A" w:rsidRDefault="008B123F" w:rsidP="009265FC">
            <w:pPr>
              <w:rPr>
                <w:rFonts w:ascii="Times New Roman" w:hAnsi="Times New Roman"/>
                <w:sz w:val="22"/>
                <w:szCs w:val="22"/>
              </w:rPr>
            </w:pPr>
            <w:hyperlink r:id="rId65" w:history="1">
              <w:r w:rsidR="00316E75" w:rsidRPr="00113224">
                <w:rPr>
                  <w:rStyle w:val="Hyperlink"/>
                  <w:rFonts w:ascii="Times New Roman" w:hAnsi="Times New Roman"/>
                  <w:sz w:val="22"/>
                  <w:szCs w:val="22"/>
                </w:rPr>
                <w:t>http://co.easterseals.com</w:t>
              </w:r>
            </w:hyperlink>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r>
              <w:rPr>
                <w:rFonts w:ascii="Times New Roman" w:hAnsi="Times New Roman"/>
                <w:sz w:val="22"/>
                <w:szCs w:val="22"/>
              </w:rPr>
              <w:t>303.569.2333</w:t>
            </w:r>
          </w:p>
        </w:tc>
      </w:tr>
      <w:tr w:rsidR="00316E75">
        <w:trPr>
          <w:trHeight w:val="317"/>
        </w:trPr>
        <w:tc>
          <w:tcPr>
            <w:tcW w:w="3708" w:type="dxa"/>
            <w:tcBorders>
              <w:top w:val="nil"/>
              <w:left w:val="nil"/>
              <w:bottom w:val="nil"/>
              <w:right w:val="nil"/>
            </w:tcBorders>
          </w:tcPr>
          <w:p w:rsidR="00316E75" w:rsidRDefault="00316E75" w:rsidP="009265FC">
            <w:pPr>
              <w:rPr>
                <w:rFonts w:ascii="Times New Roman" w:hAnsi="Times New Roman"/>
                <w:sz w:val="22"/>
                <w:szCs w:val="22"/>
              </w:rPr>
            </w:pPr>
          </w:p>
          <w:p w:rsidR="00316E75" w:rsidRPr="00CC108A" w:rsidRDefault="00316E75" w:rsidP="009265FC">
            <w:pPr>
              <w:rPr>
                <w:rFonts w:ascii="Times New Roman" w:hAnsi="Times New Roman"/>
                <w:sz w:val="22"/>
                <w:szCs w:val="22"/>
              </w:rPr>
            </w:pPr>
          </w:p>
        </w:tc>
        <w:tc>
          <w:tcPr>
            <w:tcW w:w="3420" w:type="dxa"/>
            <w:tcBorders>
              <w:top w:val="nil"/>
              <w:left w:val="nil"/>
              <w:bottom w:val="nil"/>
              <w:right w:val="nil"/>
            </w:tcBorders>
          </w:tcPr>
          <w:p w:rsidR="00316E75" w:rsidRPr="00CC108A" w:rsidRDefault="00316E75" w:rsidP="009265FC">
            <w:pPr>
              <w:rPr>
                <w:rFonts w:ascii="Times New Roman" w:hAnsi="Times New Roman"/>
                <w:sz w:val="22"/>
                <w:szCs w:val="22"/>
              </w:rPr>
            </w:pPr>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p>
        </w:tc>
      </w:tr>
      <w:tr w:rsidR="00316E75">
        <w:trPr>
          <w:trHeight w:val="317"/>
        </w:trPr>
        <w:tc>
          <w:tcPr>
            <w:tcW w:w="3708" w:type="dxa"/>
            <w:tcBorders>
              <w:top w:val="nil"/>
              <w:left w:val="nil"/>
              <w:bottom w:val="nil"/>
              <w:right w:val="nil"/>
            </w:tcBorders>
          </w:tcPr>
          <w:p w:rsidR="00316E75" w:rsidRPr="003E4D11" w:rsidRDefault="00316E75" w:rsidP="009265FC">
            <w:pPr>
              <w:rPr>
                <w:rFonts w:ascii="Times New Roman" w:hAnsi="Times New Roman"/>
                <w:sz w:val="24"/>
                <w:szCs w:val="24"/>
                <w:u w:val="single"/>
              </w:rPr>
            </w:pPr>
            <w:r w:rsidRPr="003E4D11">
              <w:rPr>
                <w:rFonts w:ascii="Times New Roman" w:hAnsi="Times New Roman"/>
                <w:sz w:val="24"/>
                <w:szCs w:val="24"/>
                <w:u w:val="single"/>
              </w:rPr>
              <w:t>OTHER</w:t>
            </w:r>
          </w:p>
        </w:tc>
        <w:tc>
          <w:tcPr>
            <w:tcW w:w="3420" w:type="dxa"/>
            <w:tcBorders>
              <w:top w:val="nil"/>
              <w:left w:val="nil"/>
              <w:bottom w:val="nil"/>
              <w:right w:val="nil"/>
            </w:tcBorders>
          </w:tcPr>
          <w:p w:rsidR="00316E75" w:rsidRPr="00CC108A" w:rsidRDefault="00316E75" w:rsidP="009265FC">
            <w:pPr>
              <w:rPr>
                <w:rFonts w:ascii="Times New Roman" w:hAnsi="Times New Roman"/>
                <w:sz w:val="22"/>
                <w:szCs w:val="22"/>
              </w:rPr>
            </w:pPr>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p>
        </w:tc>
      </w:tr>
      <w:tr w:rsidR="00316E75">
        <w:trPr>
          <w:trHeight w:val="317"/>
        </w:trPr>
        <w:tc>
          <w:tcPr>
            <w:tcW w:w="3708" w:type="dxa"/>
            <w:tcBorders>
              <w:top w:val="nil"/>
              <w:left w:val="nil"/>
              <w:bottom w:val="nil"/>
              <w:right w:val="nil"/>
            </w:tcBorders>
          </w:tcPr>
          <w:p w:rsidR="00316E75" w:rsidRPr="00CC108A" w:rsidRDefault="00316E75" w:rsidP="009265FC">
            <w:pPr>
              <w:rPr>
                <w:rFonts w:ascii="Times New Roman" w:hAnsi="Times New Roman"/>
                <w:sz w:val="22"/>
                <w:szCs w:val="22"/>
              </w:rPr>
            </w:pPr>
            <w:r w:rsidRPr="00CC108A">
              <w:rPr>
                <w:rFonts w:ascii="Times New Roman" w:hAnsi="Times New Roman"/>
                <w:sz w:val="22"/>
                <w:szCs w:val="22"/>
              </w:rPr>
              <w:t>CO Legal Services</w:t>
            </w:r>
          </w:p>
        </w:tc>
        <w:tc>
          <w:tcPr>
            <w:tcW w:w="3420" w:type="dxa"/>
            <w:tcBorders>
              <w:top w:val="nil"/>
              <w:left w:val="nil"/>
              <w:bottom w:val="nil"/>
              <w:right w:val="nil"/>
            </w:tcBorders>
          </w:tcPr>
          <w:p w:rsidR="00316E75" w:rsidRPr="00CC108A" w:rsidRDefault="008B123F" w:rsidP="009265FC">
            <w:pPr>
              <w:rPr>
                <w:rFonts w:ascii="Times New Roman" w:hAnsi="Times New Roman"/>
                <w:sz w:val="22"/>
                <w:szCs w:val="22"/>
              </w:rPr>
            </w:pPr>
            <w:hyperlink r:id="rId66" w:history="1">
              <w:r w:rsidR="00316E75" w:rsidRPr="00113224">
                <w:rPr>
                  <w:rStyle w:val="Hyperlink"/>
                  <w:rFonts w:ascii="Times New Roman" w:hAnsi="Times New Roman"/>
                  <w:sz w:val="22"/>
                  <w:szCs w:val="22"/>
                </w:rPr>
                <w:t>www.coloradolegalservices.org</w:t>
              </w:r>
            </w:hyperlink>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r>
              <w:rPr>
                <w:rFonts w:ascii="Times New Roman" w:hAnsi="Times New Roman"/>
                <w:sz w:val="22"/>
                <w:szCs w:val="22"/>
              </w:rPr>
              <w:t>303.837.1321</w:t>
            </w:r>
          </w:p>
        </w:tc>
      </w:tr>
      <w:tr w:rsidR="00316E75">
        <w:trPr>
          <w:trHeight w:val="317"/>
        </w:trPr>
        <w:tc>
          <w:tcPr>
            <w:tcW w:w="3708" w:type="dxa"/>
            <w:tcBorders>
              <w:top w:val="nil"/>
              <w:left w:val="nil"/>
              <w:bottom w:val="nil"/>
              <w:right w:val="nil"/>
            </w:tcBorders>
          </w:tcPr>
          <w:p w:rsidR="00316E75" w:rsidRPr="00CC108A" w:rsidRDefault="00316E75" w:rsidP="009265FC">
            <w:pPr>
              <w:rPr>
                <w:rFonts w:ascii="Times New Roman" w:hAnsi="Times New Roman"/>
                <w:sz w:val="22"/>
                <w:szCs w:val="22"/>
              </w:rPr>
            </w:pPr>
            <w:r w:rsidRPr="00CC108A">
              <w:rPr>
                <w:rFonts w:ascii="Times New Roman" w:hAnsi="Times New Roman"/>
                <w:sz w:val="22"/>
                <w:szCs w:val="22"/>
              </w:rPr>
              <w:t>Legal Center for People with Disabilities &amp; Older People</w:t>
            </w:r>
          </w:p>
        </w:tc>
        <w:tc>
          <w:tcPr>
            <w:tcW w:w="3420" w:type="dxa"/>
            <w:tcBorders>
              <w:top w:val="nil"/>
              <w:left w:val="nil"/>
              <w:bottom w:val="nil"/>
              <w:right w:val="nil"/>
            </w:tcBorders>
          </w:tcPr>
          <w:p w:rsidR="00316E75" w:rsidRPr="00CC108A" w:rsidRDefault="008B123F" w:rsidP="009265FC">
            <w:pPr>
              <w:rPr>
                <w:rFonts w:ascii="Times New Roman" w:hAnsi="Times New Roman"/>
                <w:sz w:val="22"/>
                <w:szCs w:val="22"/>
              </w:rPr>
            </w:pPr>
            <w:hyperlink r:id="rId67" w:history="1">
              <w:r w:rsidR="00316E75" w:rsidRPr="00113224">
                <w:rPr>
                  <w:rStyle w:val="Hyperlink"/>
                  <w:rFonts w:ascii="Times New Roman" w:hAnsi="Times New Roman"/>
                  <w:sz w:val="22"/>
                  <w:szCs w:val="22"/>
                </w:rPr>
                <w:t>www.thelegalcenter.org</w:t>
              </w:r>
            </w:hyperlink>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r>
              <w:rPr>
                <w:rFonts w:ascii="Times New Roman" w:hAnsi="Times New Roman"/>
                <w:sz w:val="22"/>
                <w:szCs w:val="22"/>
              </w:rPr>
              <w:t>303.722.0300</w:t>
            </w:r>
          </w:p>
        </w:tc>
      </w:tr>
      <w:tr w:rsidR="00316E75">
        <w:trPr>
          <w:trHeight w:val="317"/>
        </w:trPr>
        <w:tc>
          <w:tcPr>
            <w:tcW w:w="3708" w:type="dxa"/>
            <w:tcBorders>
              <w:top w:val="nil"/>
              <w:left w:val="nil"/>
              <w:bottom w:val="nil"/>
              <w:right w:val="nil"/>
            </w:tcBorders>
          </w:tcPr>
          <w:p w:rsidR="00316E75" w:rsidRPr="00CC108A" w:rsidRDefault="00316E75" w:rsidP="009265FC">
            <w:pPr>
              <w:rPr>
                <w:rFonts w:ascii="Times New Roman" w:hAnsi="Times New Roman"/>
                <w:sz w:val="22"/>
                <w:szCs w:val="22"/>
              </w:rPr>
            </w:pPr>
            <w:r>
              <w:rPr>
                <w:rFonts w:ascii="Times New Roman" w:hAnsi="Times New Roman"/>
                <w:sz w:val="22"/>
                <w:szCs w:val="22"/>
              </w:rPr>
              <w:t>CO Talking Book Library</w:t>
            </w:r>
          </w:p>
        </w:tc>
        <w:tc>
          <w:tcPr>
            <w:tcW w:w="3420" w:type="dxa"/>
            <w:tcBorders>
              <w:top w:val="nil"/>
              <w:left w:val="nil"/>
              <w:bottom w:val="nil"/>
              <w:right w:val="nil"/>
            </w:tcBorders>
          </w:tcPr>
          <w:p w:rsidR="00316E75" w:rsidRPr="00CC108A" w:rsidRDefault="008B123F" w:rsidP="009265FC">
            <w:pPr>
              <w:rPr>
                <w:rFonts w:ascii="Times New Roman" w:hAnsi="Times New Roman"/>
                <w:sz w:val="22"/>
                <w:szCs w:val="22"/>
              </w:rPr>
            </w:pPr>
            <w:hyperlink r:id="rId68" w:history="1">
              <w:r w:rsidR="00316E75" w:rsidRPr="00113224">
                <w:rPr>
                  <w:rStyle w:val="Hyperlink"/>
                  <w:rFonts w:ascii="Times New Roman" w:hAnsi="Times New Roman"/>
                  <w:sz w:val="22"/>
                  <w:szCs w:val="22"/>
                </w:rPr>
                <w:t>www.cde.state.co.us/ctbl/</w:t>
              </w:r>
            </w:hyperlink>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r>
              <w:rPr>
                <w:rFonts w:ascii="Times New Roman" w:hAnsi="Times New Roman"/>
                <w:sz w:val="22"/>
                <w:szCs w:val="22"/>
              </w:rPr>
              <w:t>303.727.9277</w:t>
            </w:r>
          </w:p>
        </w:tc>
      </w:tr>
      <w:tr w:rsidR="00316E75">
        <w:trPr>
          <w:trHeight w:val="317"/>
        </w:trPr>
        <w:tc>
          <w:tcPr>
            <w:tcW w:w="3708" w:type="dxa"/>
            <w:tcBorders>
              <w:top w:val="nil"/>
              <w:left w:val="nil"/>
              <w:bottom w:val="nil"/>
              <w:right w:val="nil"/>
            </w:tcBorders>
          </w:tcPr>
          <w:p w:rsidR="00316E75" w:rsidRPr="00255BC6" w:rsidRDefault="00316E75" w:rsidP="009265FC">
            <w:pPr>
              <w:rPr>
                <w:rFonts w:ascii="Times New Roman" w:hAnsi="Times New Roman"/>
                <w:sz w:val="22"/>
                <w:szCs w:val="22"/>
              </w:rPr>
            </w:pPr>
            <w:r w:rsidRPr="00255BC6">
              <w:rPr>
                <w:rFonts w:ascii="Times New Roman" w:hAnsi="Times New Roman"/>
                <w:iCs/>
                <w:color w:val="000000"/>
                <w:kern w:val="36"/>
                <w:sz w:val="22"/>
                <w:szCs w:val="22"/>
              </w:rPr>
              <w:t>The Family Center on Technology and Disability</w:t>
            </w:r>
          </w:p>
        </w:tc>
        <w:tc>
          <w:tcPr>
            <w:tcW w:w="3420" w:type="dxa"/>
            <w:tcBorders>
              <w:top w:val="nil"/>
              <w:left w:val="nil"/>
              <w:bottom w:val="nil"/>
              <w:right w:val="nil"/>
            </w:tcBorders>
          </w:tcPr>
          <w:p w:rsidR="00316E75" w:rsidRPr="00255BC6" w:rsidRDefault="008B123F" w:rsidP="009265FC">
            <w:pPr>
              <w:rPr>
                <w:rFonts w:ascii="Times New Roman" w:hAnsi="Times New Roman"/>
                <w:sz w:val="22"/>
                <w:szCs w:val="22"/>
              </w:rPr>
            </w:pPr>
            <w:hyperlink r:id="rId69" w:history="1">
              <w:r w:rsidR="00316E75" w:rsidRPr="00255BC6">
                <w:rPr>
                  <w:rStyle w:val="Hyperlink"/>
                  <w:rFonts w:ascii="Times New Roman" w:hAnsi="Times New Roman"/>
                  <w:sz w:val="22"/>
                  <w:szCs w:val="22"/>
                </w:rPr>
                <w:t>http://www.fctd.info/</w:t>
              </w:r>
            </w:hyperlink>
            <w:r w:rsidR="00316E75" w:rsidRPr="00255BC6">
              <w:rPr>
                <w:rFonts w:ascii="Times New Roman" w:hAnsi="Times New Roman"/>
                <w:sz w:val="22"/>
                <w:szCs w:val="22"/>
              </w:rPr>
              <w:t xml:space="preserve"> </w:t>
            </w:r>
          </w:p>
        </w:tc>
        <w:tc>
          <w:tcPr>
            <w:tcW w:w="2448" w:type="dxa"/>
            <w:tcBorders>
              <w:top w:val="nil"/>
              <w:left w:val="nil"/>
              <w:bottom w:val="nil"/>
              <w:right w:val="nil"/>
            </w:tcBorders>
          </w:tcPr>
          <w:p w:rsidR="00316E75" w:rsidRDefault="00316E75" w:rsidP="009265FC">
            <w:pPr>
              <w:jc w:val="right"/>
              <w:rPr>
                <w:rFonts w:ascii="Times New Roman" w:hAnsi="Times New Roman"/>
                <w:sz w:val="22"/>
                <w:szCs w:val="22"/>
              </w:rPr>
            </w:pPr>
          </w:p>
        </w:tc>
      </w:tr>
      <w:tr w:rsidR="00316E75">
        <w:trPr>
          <w:trHeight w:val="288"/>
        </w:trPr>
        <w:tc>
          <w:tcPr>
            <w:tcW w:w="3708" w:type="dxa"/>
            <w:tcBorders>
              <w:top w:val="nil"/>
              <w:left w:val="nil"/>
              <w:bottom w:val="nil"/>
              <w:right w:val="nil"/>
            </w:tcBorders>
          </w:tcPr>
          <w:p w:rsidR="00316E75" w:rsidRPr="00CC108A" w:rsidRDefault="00316E75" w:rsidP="009265FC">
            <w:pPr>
              <w:rPr>
                <w:rFonts w:ascii="Times New Roman" w:hAnsi="Times New Roman"/>
                <w:sz w:val="22"/>
                <w:szCs w:val="22"/>
              </w:rPr>
            </w:pPr>
          </w:p>
        </w:tc>
        <w:tc>
          <w:tcPr>
            <w:tcW w:w="3420" w:type="dxa"/>
            <w:tcBorders>
              <w:top w:val="nil"/>
              <w:left w:val="nil"/>
              <w:bottom w:val="nil"/>
              <w:right w:val="nil"/>
            </w:tcBorders>
          </w:tcPr>
          <w:p w:rsidR="00316E75" w:rsidRPr="00CC108A" w:rsidRDefault="00316E75" w:rsidP="009265FC">
            <w:pPr>
              <w:rPr>
                <w:rFonts w:ascii="Times New Roman" w:hAnsi="Times New Roman"/>
                <w:sz w:val="22"/>
                <w:szCs w:val="22"/>
              </w:rPr>
            </w:pPr>
          </w:p>
        </w:tc>
        <w:tc>
          <w:tcPr>
            <w:tcW w:w="2448" w:type="dxa"/>
            <w:tcBorders>
              <w:top w:val="nil"/>
              <w:left w:val="nil"/>
              <w:bottom w:val="nil"/>
              <w:right w:val="nil"/>
            </w:tcBorders>
          </w:tcPr>
          <w:p w:rsidR="00316E75" w:rsidRPr="00CC108A" w:rsidRDefault="00316E75" w:rsidP="009265FC">
            <w:pPr>
              <w:jc w:val="right"/>
              <w:rPr>
                <w:rFonts w:ascii="Times New Roman" w:hAnsi="Times New Roman"/>
                <w:sz w:val="22"/>
                <w:szCs w:val="22"/>
              </w:rPr>
            </w:pPr>
          </w:p>
        </w:tc>
      </w:tr>
    </w:tbl>
    <w:p w:rsidR="00316E75" w:rsidRPr="006C27AF" w:rsidRDefault="00316E75" w:rsidP="00316E75">
      <w:pPr>
        <w:spacing w:after="200" w:line="276" w:lineRule="auto"/>
        <w:rPr>
          <w:rFonts w:ascii="CG Times" w:hAnsi="CG Times"/>
          <w:sz w:val="24"/>
        </w:rPr>
      </w:pPr>
    </w:p>
    <w:p w:rsidR="00316E75" w:rsidRDefault="00316E75" w:rsidP="00316E75">
      <w:pPr>
        <w:rPr>
          <w:b/>
          <w:u w:val="single"/>
        </w:rPr>
      </w:pPr>
    </w:p>
    <w:p w:rsidR="00C540A8" w:rsidRDefault="008B123F"/>
    <w:sectPr w:rsidR="00C540A8" w:rsidSect="009265FC">
      <w:endnotePr>
        <w:numFmt w:val="decimal"/>
      </w:endnotePr>
      <w:pgSz w:w="12240" w:h="15840"/>
      <w:pgMar w:top="720" w:right="1224" w:bottom="720" w:left="1224"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23F" w:rsidRDefault="008B123F">
      <w:r>
        <w:separator/>
      </w:r>
    </w:p>
  </w:endnote>
  <w:endnote w:type="continuationSeparator" w:id="0">
    <w:p w:rsidR="008B123F" w:rsidRDefault="008B1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auto"/>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160" w:rsidRPr="00765226" w:rsidRDefault="00316E75" w:rsidP="00765226">
    <w:pPr>
      <w:tabs>
        <w:tab w:val="left" w:pos="-1440"/>
        <w:tab w:val="left" w:pos="-720"/>
      </w:tabs>
      <w:suppressAutoHyphens/>
      <w:spacing w:line="215" w:lineRule="auto"/>
      <w:ind w:right="360" w:firstLine="360"/>
      <w:jc w:val="center"/>
      <w:rPr>
        <w:rFonts w:ascii="Times New Roman" w:hAnsi="Times New Roman"/>
        <w:b/>
        <w:bCs/>
      </w:rPr>
    </w:pPr>
    <w:r w:rsidRPr="00765226">
      <w:rPr>
        <w:rFonts w:ascii="Times New Roman" w:hAnsi="Times New Roman"/>
        <w:b/>
        <w:bCs/>
      </w:rPr>
      <w:t>Our mission is to promote quality, dignity and choice.</w:t>
    </w:r>
  </w:p>
  <w:p w:rsidR="00D20160" w:rsidRPr="00765226" w:rsidRDefault="00316E75" w:rsidP="00765226">
    <w:pPr>
      <w:pStyle w:val="Footer"/>
      <w:ind w:right="360"/>
      <w:jc w:val="center"/>
      <w:rPr>
        <w:rFonts w:ascii="Times New Roman" w:hAnsi="Times New Roman"/>
        <w:b/>
        <w:bCs/>
      </w:rPr>
    </w:pPr>
    <w:r w:rsidRPr="00765226">
      <w:rPr>
        <w:rFonts w:ascii="Times New Roman" w:hAnsi="Times New Roman"/>
        <w:b/>
        <w:bCs/>
      </w:rPr>
      <w:t>JEFFERSON COUNTY, SUMMIT COUNTY, CLEAR CREEK COUNT</w:t>
    </w:r>
    <w:r>
      <w:rPr>
        <w:rFonts w:ascii="Times New Roman" w:hAnsi="Times New Roman"/>
        <w:b/>
        <w:bCs/>
      </w:rPr>
      <w:t>Y</w:t>
    </w:r>
    <w:r w:rsidRPr="00765226">
      <w:rPr>
        <w:rFonts w:ascii="Times New Roman" w:hAnsi="Times New Roman"/>
        <w:b/>
        <w:bCs/>
      </w:rPr>
      <w:t>, GILPIN COUNTY</w:t>
    </w:r>
  </w:p>
  <w:p w:rsidR="00D20160" w:rsidRDefault="008B12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23F" w:rsidRDefault="008B123F">
      <w:r>
        <w:separator/>
      </w:r>
    </w:p>
  </w:footnote>
  <w:footnote w:type="continuationSeparator" w:id="0">
    <w:p w:rsidR="008B123F" w:rsidRDefault="008B1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160" w:rsidRDefault="00316E75" w:rsidP="00765226">
    <w:pPr>
      <w:framePr w:w="979" w:h="862" w:hSpace="90" w:vSpace="90" w:wrap="auto" w:vAnchor="page" w:hAnchor="page" w:x="1009" w:y="721"/>
      <w:tabs>
        <w:tab w:val="left" w:pos="-720"/>
      </w:tabs>
      <w:suppressAutoHyphens/>
      <w:rPr>
        <w:rFonts w:ascii="CG Times" w:hAnsi="CG Times"/>
        <w:sz w:val="2"/>
      </w:rPr>
    </w:pPr>
    <w:r w:rsidRPr="00507D0F">
      <w:rPr>
        <w:rFonts w:ascii="CG Times" w:hAnsi="CG Times"/>
      </w:rPr>
      <w:object w:dxaOrig="2251" w:dyaOrig="2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2pt;height:46.2pt" o:ole="">
          <v:imagedata r:id="rId1" o:title="" croptop="-1267f" cropbottom="-1240f" cropleft="-146f" cropright="-146f"/>
        </v:shape>
        <o:OLEObject Type="Embed" ProgID="Word.Document.8" ShapeID="_x0000_i1027" DrawAspect="Content" ObjectID="_1618742144" r:id="rId2"/>
      </w:object>
    </w:r>
  </w:p>
  <w:p w:rsidR="00D20160" w:rsidRDefault="00316E75" w:rsidP="00765226">
    <w:pPr>
      <w:pStyle w:val="Caption"/>
      <w:framePr w:w="979" w:h="862" w:hSpace="90" w:vSpace="90" w:wrap="auto" w:vAnchor="page" w:hAnchor="page" w:x="1009" w:y="721"/>
      <w:tabs>
        <w:tab w:val="left" w:pos="-720"/>
      </w:tabs>
      <w:suppressAutoHyphens/>
      <w:spacing w:line="1" w:lineRule="exact"/>
      <w:rPr>
        <w:rFonts w:ascii="CG Times" w:hAnsi="CG Times"/>
        <w:b/>
        <w:i/>
        <w:vanish/>
        <w:sz w:val="44"/>
      </w:rPr>
    </w:pPr>
    <w:r>
      <w:rPr>
        <w:rFonts w:ascii="CG Times" w:hAnsi="CG Times"/>
        <w:b/>
        <w:i/>
        <w:vanish/>
        <w:sz w:val="44"/>
      </w:rPr>
      <w:fldChar w:fldCharType="begin"/>
    </w:r>
    <w:r>
      <w:rPr>
        <w:rFonts w:ascii="CG Times" w:hAnsi="CG Times"/>
        <w:b/>
        <w:i/>
        <w:vanish/>
        <w:sz w:val="44"/>
      </w:rPr>
      <w:instrText>seq User_Box  \* Arabic  \r0</w:instrText>
    </w:r>
    <w:r>
      <w:rPr>
        <w:rFonts w:ascii="CG Times" w:hAnsi="CG Times"/>
        <w:b/>
        <w:i/>
        <w:vanish/>
        <w:sz w:val="44"/>
      </w:rPr>
      <w:fldChar w:fldCharType="separate"/>
    </w:r>
    <w:r w:rsidR="006813B3">
      <w:rPr>
        <w:rFonts w:ascii="CG Times" w:hAnsi="CG Times"/>
        <w:bCs/>
        <w:i/>
        <w:noProof/>
        <w:vanish/>
        <w:sz w:val="44"/>
      </w:rPr>
      <w:t>Error! Main Document Only.</w:t>
    </w:r>
    <w:r>
      <w:rPr>
        <w:rFonts w:ascii="CG Times" w:hAnsi="CG Times"/>
        <w:b/>
        <w:i/>
        <w:vanish/>
        <w:sz w:val="44"/>
      </w:rPr>
      <w:fldChar w:fldCharType="end"/>
    </w:r>
  </w:p>
  <w:p w:rsidR="00D20160" w:rsidRDefault="008B123F" w:rsidP="00765226">
    <w:pPr>
      <w:rPr>
        <w:rFonts w:ascii="CG Times" w:hAnsi="CG Times"/>
        <w:vanish/>
        <w:sz w:val="24"/>
      </w:rPr>
    </w:pPr>
  </w:p>
  <w:p w:rsidR="00D20160" w:rsidRDefault="00316E75" w:rsidP="00765226">
    <w:pPr>
      <w:tabs>
        <w:tab w:val="left" w:pos="0"/>
        <w:tab w:val="right" w:pos="9270"/>
      </w:tabs>
      <w:suppressAutoHyphens/>
      <w:spacing w:line="215" w:lineRule="auto"/>
      <w:jc w:val="center"/>
      <w:rPr>
        <w:rFonts w:ascii="Times" w:hAnsi="Times"/>
        <w:sz w:val="24"/>
      </w:rPr>
    </w:pPr>
    <w:r>
      <w:rPr>
        <w:rFonts w:ascii="CG Times" w:hAnsi="CG Times"/>
        <w:b/>
        <w:i/>
        <w:sz w:val="44"/>
      </w:rPr>
      <w:t>D</w:t>
    </w:r>
    <w:r>
      <w:rPr>
        <w:rFonts w:ascii="CG Times" w:hAnsi="CG Times"/>
        <w:i/>
        <w:sz w:val="44"/>
      </w:rPr>
      <w:t>evelopmental</w:t>
    </w:r>
    <w:r>
      <w:rPr>
        <w:rFonts w:ascii="CG Times" w:hAnsi="CG Times"/>
        <w:b/>
        <w:i/>
        <w:sz w:val="44"/>
      </w:rPr>
      <w:t xml:space="preserve"> D</w:t>
    </w:r>
    <w:r>
      <w:rPr>
        <w:rFonts w:ascii="CG Times" w:hAnsi="CG Times"/>
        <w:i/>
        <w:sz w:val="44"/>
      </w:rPr>
      <w:t xml:space="preserve">isabilities </w:t>
    </w:r>
    <w:r>
      <w:rPr>
        <w:rFonts w:ascii="CG Times" w:hAnsi="CG Times"/>
        <w:b/>
        <w:i/>
        <w:sz w:val="44"/>
      </w:rPr>
      <w:t>R</w:t>
    </w:r>
    <w:r>
      <w:rPr>
        <w:rFonts w:ascii="CG Times" w:hAnsi="CG Times"/>
        <w:i/>
        <w:sz w:val="44"/>
      </w:rPr>
      <w:t>esource</w:t>
    </w:r>
    <w:r>
      <w:rPr>
        <w:rFonts w:ascii="CG Times" w:hAnsi="CG Times"/>
        <w:b/>
        <w:i/>
        <w:sz w:val="44"/>
      </w:rPr>
      <w:t xml:space="preserve"> C</w:t>
    </w:r>
    <w:r>
      <w:rPr>
        <w:rFonts w:ascii="CG Times" w:hAnsi="CG Times"/>
        <w:i/>
        <w:sz w:val="44"/>
      </w:rPr>
      <w:t>enter</w:t>
    </w:r>
  </w:p>
  <w:p w:rsidR="00D20160" w:rsidRDefault="00316E75" w:rsidP="00765226">
    <w:pPr>
      <w:tabs>
        <w:tab w:val="left" w:pos="0"/>
        <w:tab w:val="right" w:pos="9270"/>
      </w:tabs>
      <w:suppressAutoHyphens/>
      <w:spacing w:line="215" w:lineRule="auto"/>
      <w:jc w:val="center"/>
      <w:rPr>
        <w:rFonts w:ascii="Times" w:hAnsi="Times"/>
        <w:sz w:val="22"/>
      </w:rPr>
    </w:pPr>
    <w:r>
      <w:rPr>
        <w:rFonts w:ascii="CG Times" w:hAnsi="CG Times"/>
        <w:sz w:val="22"/>
      </w:rPr>
      <w:t>Resource Coordination</w:t>
    </w:r>
    <w:r>
      <w:rPr>
        <w:rFonts w:ascii="CG Times" w:hAnsi="CG Times"/>
        <w:sz w:val="18"/>
      </w:rPr>
      <w:t xml:space="preserve"> </w:t>
    </w:r>
    <w:r>
      <w:rPr>
        <w:rFonts w:ascii="CG Times" w:hAnsi="CG Times"/>
        <w:sz w:val="22"/>
      </w:rPr>
      <w:t>*</w:t>
    </w:r>
    <w:r>
      <w:rPr>
        <w:rFonts w:ascii="Calisto MT" w:hAnsi="Calisto MT"/>
        <w:sz w:val="18"/>
      </w:rPr>
      <w:t xml:space="preserve"> </w:t>
    </w:r>
    <w:r>
      <w:rPr>
        <w:rFonts w:ascii="Times" w:hAnsi="Times"/>
        <w:sz w:val="22"/>
      </w:rPr>
      <w:t xml:space="preserve">11177 West 8th Ave </w:t>
    </w:r>
    <w:r>
      <w:rPr>
        <w:rFonts w:ascii="CG Times" w:hAnsi="CG Times"/>
        <w:sz w:val="22"/>
      </w:rPr>
      <w:t>*</w:t>
    </w:r>
    <w:r>
      <w:rPr>
        <w:rFonts w:ascii="Times" w:hAnsi="Times"/>
        <w:sz w:val="22"/>
      </w:rPr>
      <w:t xml:space="preserve"> Lakewood, CO 80215-5503</w:t>
    </w:r>
  </w:p>
  <w:p w:rsidR="00D20160" w:rsidRDefault="00316E75" w:rsidP="009265FC">
    <w:pPr>
      <w:pStyle w:val="Header"/>
      <w:jc w:val="center"/>
    </w:pPr>
    <w:r>
      <w:rPr>
        <w:rFonts w:ascii="Times" w:hAnsi="Times"/>
        <w:sz w:val="22"/>
      </w:rPr>
      <w:t xml:space="preserve">Voice or TDD 303 233-3363 </w:t>
    </w:r>
    <w:r>
      <w:rPr>
        <w:rFonts w:ascii="CG Times" w:hAnsi="CG Times"/>
        <w:sz w:val="22"/>
      </w:rPr>
      <w:t>* Toll Free 1-800-649-8815 * RC Fax 303 205-1606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406E0"/>
    <w:multiLevelType w:val="hybridMultilevel"/>
    <w:tmpl w:val="BC8A7BA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C225DA"/>
    <w:multiLevelType w:val="hybridMultilevel"/>
    <w:tmpl w:val="B804F77C"/>
    <w:lvl w:ilvl="0" w:tplc="0409000B">
      <w:start w:val="1"/>
      <w:numFmt w:val="bullet"/>
      <w:lvlText w:val=""/>
      <w:lvlJc w:val="left"/>
      <w:pPr>
        <w:tabs>
          <w:tab w:val="num" w:pos="720"/>
        </w:tabs>
        <w:ind w:left="720" w:hanging="360"/>
      </w:pPr>
      <w:rPr>
        <w:rFonts w:ascii="Wingdings" w:hAnsi="Wingdings" w:hint="default"/>
      </w:rPr>
    </w:lvl>
    <w:lvl w:ilvl="1" w:tplc="04090007">
      <w:start w:val="1"/>
      <w:numFmt w:val="bullet"/>
      <w:lvlText w:val=""/>
      <w:lvlJc w:val="left"/>
      <w:pPr>
        <w:tabs>
          <w:tab w:val="num" w:pos="1440"/>
        </w:tabs>
        <w:ind w:left="1440" w:hanging="360"/>
      </w:pPr>
      <w:rPr>
        <w:rFonts w:ascii="Wingdings" w:hAnsi="Wingdings" w:hint="default"/>
        <w:sz w:val="16"/>
      </w:rPr>
    </w:lvl>
    <w:lvl w:ilvl="2" w:tplc="1CDC6830">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6256CA"/>
    <w:multiLevelType w:val="hybridMultilevel"/>
    <w:tmpl w:val="772AE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52754"/>
    <w:multiLevelType w:val="hybridMultilevel"/>
    <w:tmpl w:val="0F2C4B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sz w:val="1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05B9A"/>
    <w:multiLevelType w:val="hybridMultilevel"/>
    <w:tmpl w:val="FCDE59DE"/>
    <w:lvl w:ilvl="0" w:tplc="04090001">
      <w:start w:val="1"/>
      <w:numFmt w:val="bullet"/>
      <w:lvlText w:val=""/>
      <w:lvlJc w:val="left"/>
      <w:pPr>
        <w:ind w:left="720" w:hanging="360"/>
      </w:pPr>
      <w:rPr>
        <w:rFonts w:ascii="Symbol" w:hAnsi="Symbol" w:hint="default"/>
      </w:rPr>
    </w:lvl>
    <w:lvl w:ilvl="1" w:tplc="04090007">
      <w:start w:val="1"/>
      <w:numFmt w:val="bullet"/>
      <w:lvlText w:val=""/>
      <w:lvlJc w:val="left"/>
      <w:pPr>
        <w:ind w:left="1440" w:hanging="360"/>
      </w:pPr>
      <w:rPr>
        <w:rFonts w:ascii="Wingdings" w:hAnsi="Wingdings" w:hint="default"/>
        <w:sz w:val="1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E87DBD"/>
    <w:multiLevelType w:val="hybridMultilevel"/>
    <w:tmpl w:val="3D7E614A"/>
    <w:lvl w:ilvl="0" w:tplc="04090001">
      <w:start w:val="1"/>
      <w:numFmt w:val="bullet"/>
      <w:lvlText w:val=""/>
      <w:lvlJc w:val="left"/>
      <w:pPr>
        <w:ind w:left="720" w:hanging="360"/>
      </w:pPr>
      <w:rPr>
        <w:rFonts w:ascii="Symbol" w:hAnsi="Symbol" w:hint="default"/>
      </w:rPr>
    </w:lvl>
    <w:lvl w:ilvl="1" w:tplc="04090007">
      <w:start w:val="1"/>
      <w:numFmt w:val="bullet"/>
      <w:lvlText w:val=""/>
      <w:lvlJc w:val="left"/>
      <w:pPr>
        <w:ind w:left="1440" w:hanging="360"/>
      </w:pPr>
      <w:rPr>
        <w:rFonts w:ascii="Wingdings" w:hAnsi="Wingdings" w:hint="default"/>
        <w:sz w:val="1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552CC"/>
    <w:multiLevelType w:val="hybridMultilevel"/>
    <w:tmpl w:val="5AACD8FC"/>
    <w:lvl w:ilvl="0" w:tplc="04090001">
      <w:start w:val="1"/>
      <w:numFmt w:val="bullet"/>
      <w:lvlText w:val=""/>
      <w:lvlJc w:val="left"/>
      <w:pPr>
        <w:ind w:left="720" w:hanging="360"/>
      </w:pPr>
      <w:rPr>
        <w:rFonts w:ascii="Symbol" w:hAnsi="Symbol" w:hint="default"/>
      </w:rPr>
    </w:lvl>
    <w:lvl w:ilvl="1" w:tplc="04090007">
      <w:start w:val="1"/>
      <w:numFmt w:val="bullet"/>
      <w:lvlText w:val=""/>
      <w:lvlJc w:val="left"/>
      <w:pPr>
        <w:ind w:left="1440" w:hanging="360"/>
      </w:pPr>
      <w:rPr>
        <w:rFonts w:ascii="Wingdings" w:hAnsi="Wingdings" w:hint="default"/>
        <w:sz w:val="1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5F7B2A"/>
    <w:multiLevelType w:val="hybridMultilevel"/>
    <w:tmpl w:val="8F32FD94"/>
    <w:lvl w:ilvl="0" w:tplc="23E67A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DA473B2"/>
    <w:multiLevelType w:val="hybridMultilevel"/>
    <w:tmpl w:val="772AE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B7075E"/>
    <w:multiLevelType w:val="hybridMultilevel"/>
    <w:tmpl w:val="9384B7EE"/>
    <w:lvl w:ilvl="0" w:tplc="04090001">
      <w:start w:val="1"/>
      <w:numFmt w:val="bullet"/>
      <w:lvlText w:val=""/>
      <w:lvlJc w:val="left"/>
      <w:pPr>
        <w:ind w:left="720" w:hanging="360"/>
      </w:pPr>
      <w:rPr>
        <w:rFonts w:ascii="Symbol" w:hAnsi="Symbol" w:hint="default"/>
      </w:rPr>
    </w:lvl>
    <w:lvl w:ilvl="1" w:tplc="04090007">
      <w:start w:val="1"/>
      <w:numFmt w:val="bullet"/>
      <w:lvlText w:val=""/>
      <w:lvlJc w:val="left"/>
      <w:pPr>
        <w:ind w:left="1440" w:hanging="360"/>
      </w:pPr>
      <w:rPr>
        <w:rFonts w:ascii="Wingdings" w:hAnsi="Wingdings" w:hint="default"/>
        <w:sz w:val="16"/>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102191"/>
    <w:multiLevelType w:val="hybridMultilevel"/>
    <w:tmpl w:val="0ECE3E28"/>
    <w:lvl w:ilvl="0" w:tplc="0409000B">
      <w:start w:val="1"/>
      <w:numFmt w:val="bullet"/>
      <w:lvlText w:val=""/>
      <w:lvlJc w:val="left"/>
      <w:pPr>
        <w:tabs>
          <w:tab w:val="num" w:pos="720"/>
        </w:tabs>
        <w:ind w:left="720" w:hanging="360"/>
      </w:pPr>
      <w:rPr>
        <w:rFonts w:ascii="Wingdings" w:hAnsi="Wingdings"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9232A6"/>
    <w:multiLevelType w:val="hybridMultilevel"/>
    <w:tmpl w:val="524475F2"/>
    <w:lvl w:ilvl="0" w:tplc="CACED2D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15:restartNumberingAfterBreak="0">
    <w:nsid w:val="52B81322"/>
    <w:multiLevelType w:val="hybridMultilevel"/>
    <w:tmpl w:val="67627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CDC6830">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947C33"/>
    <w:multiLevelType w:val="hybridMultilevel"/>
    <w:tmpl w:val="E6D28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3A2322"/>
    <w:multiLevelType w:val="hybridMultilevel"/>
    <w:tmpl w:val="FBB870C8"/>
    <w:lvl w:ilvl="0" w:tplc="04090007">
      <w:start w:val="1"/>
      <w:numFmt w:val="bullet"/>
      <w:lvlText w:val=""/>
      <w:lvlJc w:val="left"/>
      <w:pPr>
        <w:tabs>
          <w:tab w:val="num" w:pos="1440"/>
        </w:tabs>
        <w:ind w:left="1440" w:hanging="360"/>
      </w:pPr>
      <w:rPr>
        <w:rFonts w:ascii="Wingdings" w:hAnsi="Wingdings" w:hint="default"/>
        <w:sz w:val="16"/>
      </w:rPr>
    </w:lvl>
    <w:lvl w:ilvl="1" w:tplc="0409000B">
      <w:start w:val="1"/>
      <w:numFmt w:val="bullet"/>
      <w:lvlText w:val=""/>
      <w:lvlJc w:val="left"/>
      <w:pPr>
        <w:tabs>
          <w:tab w:val="num" w:pos="2160"/>
        </w:tabs>
        <w:ind w:left="2160" w:hanging="360"/>
      </w:pPr>
      <w:rPr>
        <w:rFonts w:ascii="Wingdings" w:hAnsi="Wingdings" w:hint="default"/>
        <w:sz w:val="16"/>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76A1AB5"/>
    <w:multiLevelType w:val="hybridMultilevel"/>
    <w:tmpl w:val="92E60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CDC6830">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3356F9"/>
    <w:multiLevelType w:val="hybridMultilevel"/>
    <w:tmpl w:val="96E8BCC4"/>
    <w:lvl w:ilvl="0" w:tplc="04090001">
      <w:start w:val="1"/>
      <w:numFmt w:val="bullet"/>
      <w:lvlText w:val=""/>
      <w:lvlJc w:val="left"/>
      <w:pPr>
        <w:ind w:left="720" w:hanging="360"/>
      </w:pPr>
      <w:rPr>
        <w:rFonts w:ascii="Symbol" w:hAnsi="Symbol" w:hint="default"/>
      </w:rPr>
    </w:lvl>
    <w:lvl w:ilvl="1" w:tplc="04090007">
      <w:start w:val="1"/>
      <w:numFmt w:val="bullet"/>
      <w:lvlText w:val=""/>
      <w:lvlJc w:val="left"/>
      <w:pPr>
        <w:ind w:left="1440" w:hanging="360"/>
      </w:pPr>
      <w:rPr>
        <w:rFonts w:ascii="Wingdings" w:hAnsi="Wingdings" w:hint="default"/>
        <w:sz w:val="1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D64408"/>
    <w:multiLevelType w:val="hybridMultilevel"/>
    <w:tmpl w:val="2EE2DCC2"/>
    <w:lvl w:ilvl="0" w:tplc="04090001">
      <w:start w:val="1"/>
      <w:numFmt w:val="bullet"/>
      <w:lvlText w:val=""/>
      <w:lvlJc w:val="left"/>
      <w:pPr>
        <w:ind w:left="720" w:hanging="360"/>
      </w:pPr>
      <w:rPr>
        <w:rFonts w:ascii="Symbol" w:hAnsi="Symbol" w:hint="default"/>
      </w:rPr>
    </w:lvl>
    <w:lvl w:ilvl="1" w:tplc="04090007">
      <w:start w:val="1"/>
      <w:numFmt w:val="bullet"/>
      <w:lvlText w:val=""/>
      <w:lvlJc w:val="left"/>
      <w:pPr>
        <w:ind w:left="1440" w:hanging="360"/>
      </w:pPr>
      <w:rPr>
        <w:rFonts w:ascii="Wingdings" w:hAnsi="Wingdings" w:hint="default"/>
        <w:sz w:val="1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ED40BB"/>
    <w:multiLevelType w:val="hybridMultilevel"/>
    <w:tmpl w:val="225CA762"/>
    <w:lvl w:ilvl="0" w:tplc="04090001">
      <w:start w:val="1"/>
      <w:numFmt w:val="bullet"/>
      <w:lvlText w:val=""/>
      <w:lvlJc w:val="left"/>
      <w:pPr>
        <w:ind w:left="720" w:hanging="360"/>
      </w:pPr>
      <w:rPr>
        <w:rFonts w:ascii="Symbol" w:hAnsi="Symbol" w:hint="default"/>
      </w:rPr>
    </w:lvl>
    <w:lvl w:ilvl="1" w:tplc="04090007">
      <w:start w:val="1"/>
      <w:numFmt w:val="bullet"/>
      <w:lvlText w:val=""/>
      <w:lvlJc w:val="left"/>
      <w:pPr>
        <w:ind w:left="1440" w:hanging="360"/>
      </w:pPr>
      <w:rPr>
        <w:rFonts w:ascii="Wingdings" w:hAnsi="Wingdings" w:hint="default"/>
        <w:sz w:val="1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552D9E"/>
    <w:multiLevelType w:val="hybridMultilevel"/>
    <w:tmpl w:val="626EAC0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2D5271"/>
    <w:multiLevelType w:val="hybridMultilevel"/>
    <w:tmpl w:val="243EC946"/>
    <w:lvl w:ilvl="0" w:tplc="04090001">
      <w:start w:val="1"/>
      <w:numFmt w:val="bullet"/>
      <w:lvlText w:val=""/>
      <w:lvlJc w:val="left"/>
      <w:pPr>
        <w:ind w:left="720" w:hanging="360"/>
      </w:pPr>
      <w:rPr>
        <w:rFonts w:ascii="Symbol" w:hAnsi="Symbol" w:hint="default"/>
      </w:rPr>
    </w:lvl>
    <w:lvl w:ilvl="1" w:tplc="04090007">
      <w:start w:val="1"/>
      <w:numFmt w:val="bullet"/>
      <w:lvlText w:val=""/>
      <w:lvlJc w:val="left"/>
      <w:pPr>
        <w:ind w:left="1440" w:hanging="360"/>
      </w:pPr>
      <w:rPr>
        <w:rFonts w:ascii="Wingdings" w:hAnsi="Wingdings" w:hint="default"/>
        <w:sz w:val="1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9033D0"/>
    <w:multiLevelType w:val="hybridMultilevel"/>
    <w:tmpl w:val="633C933E"/>
    <w:lvl w:ilvl="0" w:tplc="E842F1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10"/>
  </w:num>
  <w:num w:numId="3">
    <w:abstractNumId w:val="14"/>
  </w:num>
  <w:num w:numId="4">
    <w:abstractNumId w:val="19"/>
  </w:num>
  <w:num w:numId="5">
    <w:abstractNumId w:val="0"/>
  </w:num>
  <w:num w:numId="6">
    <w:abstractNumId w:val="13"/>
  </w:num>
  <w:num w:numId="7">
    <w:abstractNumId w:val="16"/>
  </w:num>
  <w:num w:numId="8">
    <w:abstractNumId w:val="5"/>
  </w:num>
  <w:num w:numId="9">
    <w:abstractNumId w:val="6"/>
  </w:num>
  <w:num w:numId="10">
    <w:abstractNumId w:val="17"/>
  </w:num>
  <w:num w:numId="11">
    <w:abstractNumId w:val="12"/>
  </w:num>
  <w:num w:numId="12">
    <w:abstractNumId w:val="15"/>
  </w:num>
  <w:num w:numId="13">
    <w:abstractNumId w:val="20"/>
  </w:num>
  <w:num w:numId="14">
    <w:abstractNumId w:val="4"/>
  </w:num>
  <w:num w:numId="15">
    <w:abstractNumId w:val="3"/>
  </w:num>
  <w:num w:numId="16">
    <w:abstractNumId w:val="2"/>
  </w:num>
  <w:num w:numId="17">
    <w:abstractNumId w:val="8"/>
  </w:num>
  <w:num w:numId="18">
    <w:abstractNumId w:val="11"/>
  </w:num>
  <w:num w:numId="19">
    <w:abstractNumId w:val="7"/>
  </w:num>
  <w:num w:numId="20">
    <w:abstractNumId w:val="21"/>
  </w:num>
  <w:num w:numId="21">
    <w:abstractNumId w:val="1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E75"/>
    <w:rsid w:val="00316E75"/>
    <w:rsid w:val="006813B3"/>
    <w:rsid w:val="008B123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9F062E-612A-432D-B979-24FF2E8C3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E75"/>
    <w:pPr>
      <w:spacing w:after="0"/>
    </w:pPr>
    <w:rPr>
      <w:rFonts w:ascii="Courier New" w:eastAsia="Times New Roman" w:hAnsi="Courier New" w:cs="Times New Roman"/>
      <w:sz w:val="20"/>
      <w:szCs w:val="20"/>
    </w:rPr>
  </w:style>
  <w:style w:type="paragraph" w:styleId="Heading3">
    <w:name w:val="heading 3"/>
    <w:basedOn w:val="Normal"/>
    <w:next w:val="Normal"/>
    <w:link w:val="Heading3Char"/>
    <w:qFormat/>
    <w:rsid w:val="00316E75"/>
    <w:pPr>
      <w:keepNext/>
      <w:tabs>
        <w:tab w:val="left" w:pos="0"/>
        <w:tab w:val="right" w:pos="9270"/>
      </w:tabs>
      <w:suppressAutoHyphens/>
      <w:spacing w:line="215" w:lineRule="auto"/>
      <w:outlineLvl w:val="2"/>
    </w:pPr>
    <w:rPr>
      <w:rFonts w:ascii="CG Times" w:hAnsi="CG Times"/>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16E75"/>
    <w:rPr>
      <w:rFonts w:ascii="CG Times" w:eastAsia="Times New Roman" w:hAnsi="CG Times" w:cs="Times New Roman"/>
      <w:b/>
      <w:i/>
      <w:sz w:val="22"/>
      <w:szCs w:val="20"/>
      <w:u w:val="single"/>
    </w:rPr>
  </w:style>
  <w:style w:type="paragraph" w:styleId="Caption">
    <w:name w:val="caption"/>
    <w:basedOn w:val="Normal"/>
    <w:next w:val="Normal"/>
    <w:qFormat/>
    <w:rsid w:val="00316E75"/>
    <w:rPr>
      <w:sz w:val="24"/>
    </w:rPr>
  </w:style>
  <w:style w:type="table" w:styleId="TableGrid">
    <w:name w:val="Table Grid"/>
    <w:basedOn w:val="TableNormal"/>
    <w:rsid w:val="00316E75"/>
    <w:pPr>
      <w:spacing w:after="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6E75"/>
    <w:rPr>
      <w:color w:val="0000FF" w:themeColor="hyperlink"/>
      <w:u w:val="single"/>
    </w:rPr>
  </w:style>
  <w:style w:type="character" w:styleId="FollowedHyperlink">
    <w:name w:val="FollowedHyperlink"/>
    <w:basedOn w:val="DefaultParagraphFont"/>
    <w:uiPriority w:val="99"/>
    <w:semiHidden/>
    <w:unhideWhenUsed/>
    <w:rsid w:val="00316E75"/>
    <w:rPr>
      <w:color w:val="800080" w:themeColor="followedHyperlink"/>
      <w:u w:val="single"/>
    </w:rPr>
  </w:style>
  <w:style w:type="character" w:customStyle="1" w:styleId="ndssredbold1">
    <w:name w:val="ndss_redbold1"/>
    <w:basedOn w:val="DefaultParagraphFont"/>
    <w:rsid w:val="00316E75"/>
    <w:rPr>
      <w:b/>
      <w:bCs/>
      <w:color w:val="E51937"/>
      <w:sz w:val="24"/>
      <w:szCs w:val="24"/>
    </w:rPr>
  </w:style>
  <w:style w:type="table" w:customStyle="1" w:styleId="LightShading1">
    <w:name w:val="Light Shading1"/>
    <w:basedOn w:val="TableNormal"/>
    <w:uiPriority w:val="60"/>
    <w:rsid w:val="00316E75"/>
    <w:pPr>
      <w:spacing w:after="0"/>
    </w:pPr>
    <w:rPr>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nhideWhenUsed/>
    <w:rsid w:val="00316E75"/>
    <w:pPr>
      <w:tabs>
        <w:tab w:val="center" w:pos="4680"/>
        <w:tab w:val="right" w:pos="9360"/>
      </w:tabs>
    </w:pPr>
  </w:style>
  <w:style w:type="character" w:customStyle="1" w:styleId="HeaderChar">
    <w:name w:val="Header Char"/>
    <w:basedOn w:val="DefaultParagraphFont"/>
    <w:link w:val="Header"/>
    <w:rsid w:val="00316E75"/>
    <w:rPr>
      <w:rFonts w:ascii="Courier New" w:eastAsia="Times New Roman" w:hAnsi="Courier New" w:cs="Times New Roman"/>
      <w:sz w:val="20"/>
      <w:szCs w:val="20"/>
    </w:rPr>
  </w:style>
  <w:style w:type="paragraph" w:styleId="Footer">
    <w:name w:val="footer"/>
    <w:basedOn w:val="Normal"/>
    <w:link w:val="FooterChar"/>
    <w:unhideWhenUsed/>
    <w:rsid w:val="00316E75"/>
    <w:pPr>
      <w:tabs>
        <w:tab w:val="center" w:pos="4680"/>
        <w:tab w:val="right" w:pos="9360"/>
      </w:tabs>
    </w:pPr>
  </w:style>
  <w:style w:type="character" w:customStyle="1" w:styleId="FooterChar">
    <w:name w:val="Footer Char"/>
    <w:basedOn w:val="DefaultParagraphFont"/>
    <w:link w:val="Footer"/>
    <w:rsid w:val="00316E75"/>
    <w:rPr>
      <w:rFonts w:ascii="Courier New" w:eastAsia="Times New Roman" w:hAnsi="Courier New" w:cs="Times New Roman"/>
      <w:sz w:val="20"/>
      <w:szCs w:val="20"/>
    </w:rPr>
  </w:style>
  <w:style w:type="paragraph" w:styleId="TOC2">
    <w:name w:val="toc 2"/>
    <w:basedOn w:val="Normal"/>
    <w:next w:val="Normal"/>
    <w:semiHidden/>
    <w:rsid w:val="00316E75"/>
    <w:pPr>
      <w:tabs>
        <w:tab w:val="right" w:leader="dot" w:pos="9360"/>
      </w:tabs>
      <w:suppressAutoHyphens/>
      <w:ind w:left="1440" w:right="720" w:hanging="720"/>
    </w:pPr>
  </w:style>
  <w:style w:type="paragraph" w:styleId="BlockText">
    <w:name w:val="Block Text"/>
    <w:basedOn w:val="Normal"/>
    <w:rsid w:val="00316E75"/>
    <w:pPr>
      <w:ind w:left="720" w:right="810"/>
      <w:jc w:val="both"/>
    </w:pPr>
    <w:rPr>
      <w:rFonts w:ascii="Times New Roman" w:hAnsi="Times New Roman"/>
    </w:rPr>
  </w:style>
  <w:style w:type="paragraph" w:styleId="BodyText">
    <w:name w:val="Body Text"/>
    <w:basedOn w:val="Normal"/>
    <w:link w:val="BodyTextChar"/>
    <w:rsid w:val="00316E75"/>
    <w:pPr>
      <w:ind w:right="90"/>
    </w:pPr>
    <w:rPr>
      <w:rFonts w:ascii="Times New Roman" w:hAnsi="Times New Roman"/>
    </w:rPr>
  </w:style>
  <w:style w:type="character" w:customStyle="1" w:styleId="BodyTextChar">
    <w:name w:val="Body Text Char"/>
    <w:basedOn w:val="DefaultParagraphFont"/>
    <w:link w:val="BodyText"/>
    <w:rsid w:val="00316E75"/>
    <w:rPr>
      <w:rFonts w:ascii="Times New Roman" w:eastAsia="Times New Roman" w:hAnsi="Times New Roman" w:cs="Times New Roman"/>
      <w:sz w:val="20"/>
      <w:szCs w:val="20"/>
    </w:rPr>
  </w:style>
  <w:style w:type="paragraph" w:styleId="ListParagraph">
    <w:name w:val="List Paragraph"/>
    <w:basedOn w:val="Normal"/>
    <w:uiPriority w:val="34"/>
    <w:qFormat/>
    <w:rsid w:val="00316E75"/>
    <w:pPr>
      <w:ind w:left="720"/>
      <w:contextualSpacing/>
    </w:pPr>
  </w:style>
  <w:style w:type="paragraph" w:styleId="TOAHeading">
    <w:name w:val="toa heading"/>
    <w:basedOn w:val="Normal"/>
    <w:next w:val="Normal"/>
    <w:semiHidden/>
    <w:rsid w:val="00316E75"/>
    <w:pPr>
      <w:tabs>
        <w:tab w:val="right" w:pos="9360"/>
      </w:tabs>
      <w:suppressAutoHyphens/>
    </w:pPr>
  </w:style>
  <w:style w:type="paragraph" w:styleId="BodyText2">
    <w:name w:val="Body Text 2"/>
    <w:basedOn w:val="Normal"/>
    <w:link w:val="BodyText2Char"/>
    <w:uiPriority w:val="99"/>
    <w:semiHidden/>
    <w:unhideWhenUsed/>
    <w:rsid w:val="00316E75"/>
    <w:pPr>
      <w:spacing w:after="120" w:line="480" w:lineRule="auto"/>
    </w:pPr>
  </w:style>
  <w:style w:type="character" w:customStyle="1" w:styleId="BodyText2Char">
    <w:name w:val="Body Text 2 Char"/>
    <w:basedOn w:val="DefaultParagraphFont"/>
    <w:link w:val="BodyText2"/>
    <w:uiPriority w:val="99"/>
    <w:semiHidden/>
    <w:rsid w:val="00316E75"/>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316E75"/>
    <w:rPr>
      <w:rFonts w:ascii="Tahoma" w:hAnsi="Tahoma" w:cs="Tahoma"/>
      <w:sz w:val="16"/>
      <w:szCs w:val="16"/>
    </w:rPr>
  </w:style>
  <w:style w:type="character" w:customStyle="1" w:styleId="BalloonTextChar">
    <w:name w:val="Balloon Text Char"/>
    <w:basedOn w:val="DefaultParagraphFont"/>
    <w:link w:val="BalloonText"/>
    <w:uiPriority w:val="99"/>
    <w:semiHidden/>
    <w:rsid w:val="00316E75"/>
    <w:rPr>
      <w:rFonts w:ascii="Tahoma" w:eastAsia="Times New Roman" w:hAnsi="Tahoma" w:cs="Tahoma"/>
      <w:sz w:val="16"/>
      <w:szCs w:val="16"/>
    </w:rPr>
  </w:style>
  <w:style w:type="paragraph" w:styleId="NormalWeb">
    <w:name w:val="Normal (Web)"/>
    <w:basedOn w:val="Normal"/>
    <w:uiPriority w:val="99"/>
    <w:unhideWhenUsed/>
    <w:rsid w:val="00316E75"/>
    <w:pPr>
      <w:spacing w:before="100" w:beforeAutospacing="1" w:after="100" w:afterAutospacing="1"/>
    </w:pPr>
    <w:rPr>
      <w:rFonts w:ascii="Times New Roman" w:hAnsi="Times New Roman"/>
      <w:sz w:val="24"/>
      <w:szCs w:val="24"/>
    </w:rPr>
  </w:style>
  <w:style w:type="paragraph" w:customStyle="1" w:styleId="Default">
    <w:name w:val="Default"/>
    <w:rsid w:val="00316E75"/>
    <w:pPr>
      <w:autoSpaceDE w:val="0"/>
      <w:autoSpaceDN w:val="0"/>
      <w:adjustRightInd w:val="0"/>
      <w:spacing w:after="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drcco.com" TargetMode="External"/><Relationship Id="rId18" Type="http://schemas.openxmlformats.org/officeDocument/2006/relationships/hyperlink" Target="http://www.ddrcco.com" TargetMode="External"/><Relationship Id="rId26" Type="http://schemas.openxmlformats.org/officeDocument/2006/relationships/hyperlink" Target="http://www.autismcolorado.org" TargetMode="External"/><Relationship Id="rId39" Type="http://schemas.openxmlformats.org/officeDocument/2006/relationships/hyperlink" Target="http://www.accessiblemed.com" TargetMode="External"/><Relationship Id="rId21" Type="http://schemas.openxmlformats.org/officeDocument/2006/relationships/hyperlink" Target="http://www.unitedwaydenver.org" TargetMode="External"/><Relationship Id="rId34" Type="http://schemas.openxmlformats.org/officeDocument/2006/relationships/hyperlink" Target="http://www.nfdh.org" TargetMode="External"/><Relationship Id="rId42" Type="http://schemas.openxmlformats.org/officeDocument/2006/relationships/hyperlink" Target="http://www.lifesupportinstitute.com" TargetMode="External"/><Relationship Id="rId47" Type="http://schemas.openxmlformats.org/officeDocument/2006/relationships/hyperlink" Target="http://www.lakewood.org" TargetMode="External"/><Relationship Id="rId50" Type="http://schemas.openxmlformats.org/officeDocument/2006/relationships/hyperlink" Target="http://www.rtd-denver.com" TargetMode="External"/><Relationship Id="rId55" Type="http://schemas.openxmlformats.org/officeDocument/2006/relationships/hyperlink" Target="http://www.ddrcco.com" TargetMode="External"/><Relationship Id="rId63" Type="http://schemas.openxmlformats.org/officeDocument/2006/relationships/hyperlink" Target="http://www.camphopeco.org" TargetMode="External"/><Relationship Id="rId68" Type="http://schemas.openxmlformats.org/officeDocument/2006/relationships/hyperlink" Target="http://www.cde.state.co.us/ctbl/" TargetMode="External"/><Relationship Id="rId7" Type="http://schemas.openxmlformats.org/officeDocument/2006/relationships/image" Target="media/image1.wmf"/><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jpeg"/><Relationship Id="rId29" Type="http://schemas.openxmlformats.org/officeDocument/2006/relationships/hyperlink" Target="http://jeffco.us/adultsvc/index.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hyperlink" Target="http://ndss.org" TargetMode="External"/><Relationship Id="rId32" Type="http://schemas.openxmlformats.org/officeDocument/2006/relationships/hyperlink" Target="http://www.arcjc.org" TargetMode="External"/><Relationship Id="rId37" Type="http://schemas.openxmlformats.org/officeDocument/2006/relationships/hyperlink" Target="http://www.mcpn.org" TargetMode="External"/><Relationship Id="rId40" Type="http://schemas.openxmlformats.org/officeDocument/2006/relationships/hyperlink" Target="http://www.jeffersonmentalhealth.org" TargetMode="External"/><Relationship Id="rId45" Type="http://schemas.openxmlformats.org/officeDocument/2006/relationships/hyperlink" Target="http://arvada.org/" TargetMode="External"/><Relationship Id="rId53" Type="http://schemas.openxmlformats.org/officeDocument/2006/relationships/hyperlink" Target="http://www.dvrcolorado.com" TargetMode="External"/><Relationship Id="rId58" Type="http://schemas.openxmlformats.org/officeDocument/2006/relationships/hyperlink" Target="http://www.ci.wheatridge.co.us" TargetMode="External"/><Relationship Id="rId66" Type="http://schemas.openxmlformats.org/officeDocument/2006/relationships/hyperlink" Target="http://www.coloradolegalservices.org"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biacolorado.org" TargetMode="External"/><Relationship Id="rId28" Type="http://schemas.openxmlformats.org/officeDocument/2006/relationships/hyperlink" Target="http://co.easterseals.com" TargetMode="External"/><Relationship Id="rId36" Type="http://schemas.openxmlformats.org/officeDocument/2006/relationships/hyperlink" Target="http://jeffco.us/health/index.htm" TargetMode="External"/><Relationship Id="rId49" Type="http://schemas.openxmlformats.org/officeDocument/2006/relationships/hyperlink" Target="http://www.heroalliance.org" TargetMode="External"/><Relationship Id="rId57" Type="http://schemas.openxmlformats.org/officeDocument/2006/relationships/hyperlink" Target="http://apexprd.org/" TargetMode="External"/><Relationship Id="rId61" Type="http://schemas.openxmlformats.org/officeDocument/2006/relationships/hyperlink" Target="http://www.arcjc.org" TargetMode="External"/><Relationship Id="rId10" Type="http://schemas.openxmlformats.org/officeDocument/2006/relationships/image" Target="media/image2.wmf"/><Relationship Id="rId19" Type="http://schemas.openxmlformats.org/officeDocument/2006/relationships/hyperlink" Target="http://www.CaringConnection.org" TargetMode="External"/><Relationship Id="rId31" Type="http://schemas.openxmlformats.org/officeDocument/2006/relationships/hyperlink" Target="http://www.ssa.gov" TargetMode="External"/><Relationship Id="rId44" Type="http://schemas.openxmlformats.org/officeDocument/2006/relationships/hyperlink" Target="http://www.foundationbehavior.com" TargetMode="External"/><Relationship Id="rId52" Type="http://schemas.openxmlformats.org/officeDocument/2006/relationships/hyperlink" Target="http://www.denveryellowcab.com" TargetMode="External"/><Relationship Id="rId60" Type="http://schemas.openxmlformats.org/officeDocument/2006/relationships/hyperlink" Target="http://www.specialolympicsco.org" TargetMode="External"/><Relationship Id="rId65" Type="http://schemas.openxmlformats.org/officeDocument/2006/relationships/hyperlink" Target="http://co.easterseals.com" TargetMode="External"/><Relationship Id="rId4" Type="http://schemas.openxmlformats.org/officeDocument/2006/relationships/webSettings" Target="webSettings.xml"/><Relationship Id="rId9" Type="http://schemas.openxmlformats.org/officeDocument/2006/relationships/hyperlink" Target="http://www.ddrcco.com" TargetMode="External"/><Relationship Id="rId14" Type="http://schemas.openxmlformats.org/officeDocument/2006/relationships/header" Target="header1.xml"/><Relationship Id="rId22" Type="http://schemas.openxmlformats.org/officeDocument/2006/relationships/hyperlink" Target="http://www.DRCOG.NetworkOfCare.org" TargetMode="External"/><Relationship Id="rId27" Type="http://schemas.openxmlformats.org/officeDocument/2006/relationships/hyperlink" Target="http://www.cpco.org" TargetMode="External"/><Relationship Id="rId30" Type="http://schemas.openxmlformats.org/officeDocument/2006/relationships/hyperlink" Target="http://jeffco.us/hs/" TargetMode="External"/><Relationship Id="rId35" Type="http://schemas.openxmlformats.org/officeDocument/2006/relationships/hyperlink" Target="https://sp0.hcpf.state.co.us/mercury/ProviderSpecialtyLookupCriteria.aspx" TargetMode="External"/><Relationship Id="rId43" Type="http://schemas.openxmlformats.org/officeDocument/2006/relationships/hyperlink" Target="http://bsotr.com/" TargetMode="External"/><Relationship Id="rId48" Type="http://schemas.openxmlformats.org/officeDocument/2006/relationships/hyperlink" Target="http://www.mwhsolutions.org" TargetMode="External"/><Relationship Id="rId56" Type="http://schemas.openxmlformats.org/officeDocument/2006/relationships/hyperlink" Target="http://www.lakewood.org" TargetMode="External"/><Relationship Id="rId64" Type="http://schemas.openxmlformats.org/officeDocument/2006/relationships/hyperlink" Target="http://www.coloradolionscamp.org" TargetMode="External"/><Relationship Id="rId69" Type="http://schemas.openxmlformats.org/officeDocument/2006/relationships/hyperlink" Target="http://www.fctd.info/" TargetMode="External"/><Relationship Id="rId8" Type="http://schemas.openxmlformats.org/officeDocument/2006/relationships/oleObject" Target="embeddings/oleObject1.bin"/><Relationship Id="rId51" Type="http://schemas.openxmlformats.org/officeDocument/2006/relationships/hyperlink" Target="http://www.lakewood.org" TargetMode="External"/><Relationship Id="rId3" Type="http://schemas.openxmlformats.org/officeDocument/2006/relationships/settings" Target="settings.xml"/><Relationship Id="rId12" Type="http://schemas.openxmlformats.org/officeDocument/2006/relationships/hyperlink" Target="http://www.ddrcco.com" TargetMode="External"/><Relationship Id="rId17" Type="http://schemas.openxmlformats.org/officeDocument/2006/relationships/hyperlink" Target="http://www.ddrcco.com" TargetMode="External"/><Relationship Id="rId25" Type="http://schemas.openxmlformats.org/officeDocument/2006/relationships/hyperlink" Target="http://aamr.org" TargetMode="External"/><Relationship Id="rId33" Type="http://schemas.openxmlformats.org/officeDocument/2006/relationships/hyperlink" Target="http://www.cdhs.state.co.us/ddd" TargetMode="External"/><Relationship Id="rId38" Type="http://schemas.openxmlformats.org/officeDocument/2006/relationships/hyperlink" Target="http://www.lifelinesystems.com" TargetMode="External"/><Relationship Id="rId46" Type="http://schemas.openxmlformats.org/officeDocument/2006/relationships/hyperlink" Target="http://www.jcha.org" TargetMode="External"/><Relationship Id="rId59" Type="http://schemas.openxmlformats.org/officeDocument/2006/relationships/hyperlink" Target="http://www.ifoothills.org" TargetMode="External"/><Relationship Id="rId67" Type="http://schemas.openxmlformats.org/officeDocument/2006/relationships/hyperlink" Target="http://www.thelegalcenter.org" TargetMode="External"/><Relationship Id="rId20" Type="http://schemas.openxmlformats.org/officeDocument/2006/relationships/hyperlink" Target="http://theactioncenterco.org/" TargetMode="External"/><Relationship Id="rId41" Type="http://schemas.openxmlformats.org/officeDocument/2006/relationships/hyperlink" Target="http://ddconsultants.org/" TargetMode="External"/><Relationship Id="rId54" Type="http://schemas.openxmlformats.org/officeDocument/2006/relationships/hyperlink" Target="http://www.apse.org" TargetMode="External"/><Relationship Id="rId62" Type="http://schemas.openxmlformats.org/officeDocument/2006/relationships/hyperlink" Target="http://www.lakewood.org" TargetMode="External"/><Relationship Id="rId7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4236</Words>
  <Characters>24149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Denver University</Company>
  <LinksUpToDate>false</LinksUpToDate>
  <CharactersWithSpaces>28329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Taliercio</dc:creator>
  <cp:keywords/>
  <cp:lastModifiedBy>Eryn Hoerig</cp:lastModifiedBy>
  <cp:revision>2</cp:revision>
  <dcterms:created xsi:type="dcterms:W3CDTF">2019-05-07T19:49:00Z</dcterms:created>
  <dcterms:modified xsi:type="dcterms:W3CDTF">2019-05-07T19:49:00Z</dcterms:modified>
</cp:coreProperties>
</file>